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3F3" w:rsidRPr="00A319DD" w:rsidRDefault="00143520">
      <w:pPr>
        <w:spacing w:after="0" w:line="408" w:lineRule="auto"/>
        <w:ind w:left="120"/>
        <w:jc w:val="center"/>
      </w:pPr>
      <w:bookmarkStart w:id="0" w:name="block-26450808"/>
      <w:r w:rsidRPr="00A319DD">
        <w:rPr>
          <w:rFonts w:ascii="Times New Roman" w:hAnsi="Times New Roman"/>
          <w:b/>
          <w:color w:val="000000"/>
          <w:sz w:val="28"/>
        </w:rPr>
        <w:t>МИНИСТЕРСТВО ПРОСВЕЩЕНИЯ РОССИЙСКОЙ ФЕДЕРАЦИИ</w:t>
      </w:r>
    </w:p>
    <w:p w:rsidR="003D03F3" w:rsidRPr="00A319DD" w:rsidRDefault="00143520">
      <w:pPr>
        <w:spacing w:after="0" w:line="408" w:lineRule="auto"/>
        <w:ind w:left="120"/>
        <w:jc w:val="center"/>
      </w:pPr>
      <w:r w:rsidRPr="00A319DD">
        <w:rPr>
          <w:rFonts w:ascii="Times New Roman" w:hAnsi="Times New Roman"/>
          <w:b/>
          <w:color w:val="000000"/>
          <w:sz w:val="28"/>
        </w:rPr>
        <w:t>Министерство образования, науки и молодежной политики</w:t>
      </w:r>
      <w:r w:rsidRPr="00A319DD">
        <w:rPr>
          <w:sz w:val="28"/>
        </w:rPr>
        <w:br/>
      </w:r>
      <w:bookmarkStart w:id="1" w:name="d415904e-d713-4c0f-85b9-f0fc7da9f072"/>
      <w:r w:rsidRPr="00A319DD">
        <w:rPr>
          <w:rFonts w:ascii="Times New Roman" w:hAnsi="Times New Roman"/>
          <w:b/>
          <w:color w:val="000000"/>
          <w:sz w:val="28"/>
        </w:rPr>
        <w:t xml:space="preserve"> Краснодарского края</w:t>
      </w:r>
      <w:bookmarkEnd w:id="1"/>
      <w:r w:rsidRPr="00A319DD">
        <w:rPr>
          <w:rFonts w:ascii="Times New Roman" w:hAnsi="Times New Roman"/>
          <w:b/>
          <w:color w:val="000000"/>
          <w:sz w:val="28"/>
        </w:rPr>
        <w:t xml:space="preserve"> </w:t>
      </w:r>
    </w:p>
    <w:p w:rsidR="003D03F3" w:rsidRPr="00A319DD" w:rsidRDefault="00143520">
      <w:pPr>
        <w:spacing w:after="0" w:line="408" w:lineRule="auto"/>
        <w:ind w:left="120"/>
        <w:jc w:val="center"/>
      </w:pPr>
      <w:r w:rsidRPr="00A319DD">
        <w:rPr>
          <w:rFonts w:ascii="Times New Roman" w:hAnsi="Times New Roman"/>
          <w:b/>
          <w:color w:val="000000"/>
          <w:sz w:val="28"/>
        </w:rPr>
        <w:t xml:space="preserve">Управление образованием муниципального образования </w:t>
      </w:r>
      <w:r w:rsidRPr="00A319DD">
        <w:rPr>
          <w:sz w:val="28"/>
        </w:rPr>
        <w:br/>
      </w:r>
      <w:bookmarkStart w:id="2" w:name="a459302c-2135-426b-9eef-71fb8dcd979a"/>
      <w:r w:rsidRPr="00A319DD">
        <w:rPr>
          <w:rFonts w:ascii="Times New Roman" w:hAnsi="Times New Roman"/>
          <w:b/>
          <w:color w:val="000000"/>
          <w:sz w:val="28"/>
        </w:rPr>
        <w:t xml:space="preserve"> </w:t>
      </w:r>
      <w:proofErr w:type="spellStart"/>
      <w:r w:rsidRPr="00A319DD">
        <w:rPr>
          <w:rFonts w:ascii="Times New Roman" w:hAnsi="Times New Roman"/>
          <w:b/>
          <w:color w:val="000000"/>
          <w:sz w:val="28"/>
        </w:rPr>
        <w:t>Усть-Лабинский</w:t>
      </w:r>
      <w:proofErr w:type="spellEnd"/>
      <w:r w:rsidRPr="00A319DD">
        <w:rPr>
          <w:rFonts w:ascii="Times New Roman" w:hAnsi="Times New Roman"/>
          <w:b/>
          <w:color w:val="000000"/>
          <w:sz w:val="28"/>
        </w:rPr>
        <w:t xml:space="preserve"> район</w:t>
      </w:r>
      <w:bookmarkEnd w:id="2"/>
    </w:p>
    <w:p w:rsidR="003D03F3" w:rsidRDefault="00143520">
      <w:pPr>
        <w:spacing w:after="0" w:line="408" w:lineRule="auto"/>
        <w:ind w:left="120"/>
        <w:jc w:val="center"/>
      </w:pPr>
      <w:r>
        <w:rPr>
          <w:rFonts w:ascii="Times New Roman" w:hAnsi="Times New Roman"/>
          <w:b/>
          <w:color w:val="000000"/>
          <w:sz w:val="28"/>
        </w:rPr>
        <w:t>СОШ №12</w:t>
      </w:r>
    </w:p>
    <w:p w:rsidR="003D03F3" w:rsidRDefault="003D03F3">
      <w:pPr>
        <w:spacing w:after="0"/>
        <w:ind w:left="120"/>
      </w:pPr>
    </w:p>
    <w:p w:rsidR="003D03F3" w:rsidRDefault="003D03F3">
      <w:pPr>
        <w:spacing w:after="0"/>
        <w:ind w:left="120"/>
      </w:pPr>
    </w:p>
    <w:p w:rsidR="003D03F3" w:rsidRDefault="003D03F3">
      <w:pPr>
        <w:spacing w:after="0"/>
        <w:ind w:left="120"/>
      </w:pPr>
    </w:p>
    <w:p w:rsidR="003D03F3" w:rsidRDefault="003D03F3">
      <w:pPr>
        <w:spacing w:after="0"/>
        <w:ind w:left="120"/>
      </w:pPr>
    </w:p>
    <w:tbl>
      <w:tblPr>
        <w:tblW w:w="0" w:type="auto"/>
        <w:tblLook w:val="04A0"/>
      </w:tblPr>
      <w:tblGrid>
        <w:gridCol w:w="3114"/>
        <w:gridCol w:w="3115"/>
        <w:gridCol w:w="3115"/>
      </w:tblGrid>
      <w:tr w:rsidR="00C53FFE" w:rsidRPr="00A319DD" w:rsidTr="000D4161">
        <w:tc>
          <w:tcPr>
            <w:tcW w:w="3114" w:type="dxa"/>
          </w:tcPr>
          <w:p w:rsidR="00C53FFE" w:rsidRPr="0040209D" w:rsidRDefault="00143520" w:rsidP="000D4161">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4E6975" w:rsidRPr="008944ED" w:rsidRDefault="00143520"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Руководитель ШМО учителей </w:t>
            </w:r>
            <w:proofErr w:type="spellStart"/>
            <w:proofErr w:type="gramStart"/>
            <w:r w:rsidRPr="008944ED">
              <w:rPr>
                <w:rFonts w:ascii="Times New Roman" w:eastAsia="Times New Roman" w:hAnsi="Times New Roman"/>
                <w:color w:val="000000"/>
                <w:sz w:val="28"/>
                <w:szCs w:val="28"/>
              </w:rPr>
              <w:t>естественно-научных</w:t>
            </w:r>
            <w:proofErr w:type="spellEnd"/>
            <w:proofErr w:type="gramEnd"/>
            <w:r w:rsidRPr="008944ED">
              <w:rPr>
                <w:rFonts w:ascii="Times New Roman" w:eastAsia="Times New Roman" w:hAnsi="Times New Roman"/>
                <w:color w:val="000000"/>
                <w:sz w:val="28"/>
                <w:szCs w:val="28"/>
              </w:rPr>
              <w:t xml:space="preserve"> дисциплин</w:t>
            </w:r>
          </w:p>
          <w:p w:rsidR="004E6975" w:rsidRDefault="00143520"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143520" w:rsidP="004E6975">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Окопная С.Н.</w:t>
            </w:r>
          </w:p>
          <w:p w:rsidR="004E6975" w:rsidRDefault="00143520"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 1</w:t>
            </w:r>
            <w:r>
              <w:rPr>
                <w:rFonts w:ascii="Times New Roman" w:eastAsia="Times New Roman" w:hAnsi="Times New Roman"/>
                <w:color w:val="000000"/>
                <w:sz w:val="24"/>
                <w:szCs w:val="24"/>
              </w:rPr>
              <w:t xml:space="preserve"> от «</w:t>
            </w:r>
            <w:r w:rsidR="00C63229">
              <w:rPr>
                <w:rFonts w:ascii="Times New Roman" w:eastAsia="Times New Roman" w:hAnsi="Times New Roman"/>
                <w:color w:val="000000"/>
                <w:sz w:val="24"/>
                <w:szCs w:val="24"/>
              </w:rPr>
              <w:t>26</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A319DD">
              <w:rPr>
                <w:rFonts w:ascii="Times New Roman" w:eastAsia="Times New Roman" w:hAnsi="Times New Roman"/>
                <w:color w:val="000000"/>
                <w:sz w:val="24"/>
                <w:szCs w:val="24"/>
              </w:rPr>
              <w:t xml:space="preserve">   </w:t>
            </w:r>
            <w:r w:rsidR="00C63229">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DF7419"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C53FFE" w:rsidRPr="0040209D" w:rsidRDefault="00143520" w:rsidP="000D4161">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4E6975" w:rsidRPr="008944ED" w:rsidRDefault="00143520" w:rsidP="004E6975">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Заместитель директора по УМР</w:t>
            </w:r>
          </w:p>
          <w:p w:rsidR="004E6975" w:rsidRDefault="00143520" w:rsidP="004E697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4E6975" w:rsidRPr="008944ED" w:rsidRDefault="00143520" w:rsidP="004E6975">
            <w:pPr>
              <w:autoSpaceDE w:val="0"/>
              <w:autoSpaceDN w:val="0"/>
              <w:spacing w:after="0" w:line="240" w:lineRule="auto"/>
              <w:jc w:val="right"/>
              <w:rPr>
                <w:rFonts w:ascii="Times New Roman" w:eastAsia="Times New Roman" w:hAnsi="Times New Roman"/>
                <w:color w:val="000000"/>
                <w:sz w:val="24"/>
                <w:szCs w:val="24"/>
              </w:rPr>
            </w:pPr>
            <w:proofErr w:type="spellStart"/>
            <w:r w:rsidRPr="008944ED">
              <w:rPr>
                <w:rFonts w:ascii="Times New Roman" w:eastAsia="Times New Roman" w:hAnsi="Times New Roman"/>
                <w:color w:val="000000"/>
                <w:sz w:val="24"/>
                <w:szCs w:val="24"/>
              </w:rPr>
              <w:t>Щербанова</w:t>
            </w:r>
            <w:proofErr w:type="spellEnd"/>
            <w:r w:rsidRPr="008944ED">
              <w:rPr>
                <w:rFonts w:ascii="Times New Roman" w:eastAsia="Times New Roman" w:hAnsi="Times New Roman"/>
                <w:color w:val="000000"/>
                <w:sz w:val="24"/>
                <w:szCs w:val="24"/>
              </w:rPr>
              <w:t xml:space="preserve"> Е.М.</w:t>
            </w:r>
          </w:p>
          <w:p w:rsidR="004E6975" w:rsidRDefault="00143520" w:rsidP="004E6975">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 1</w:t>
            </w:r>
            <w:r>
              <w:rPr>
                <w:rFonts w:ascii="Times New Roman" w:eastAsia="Times New Roman" w:hAnsi="Times New Roman"/>
                <w:color w:val="000000"/>
                <w:sz w:val="24"/>
                <w:szCs w:val="24"/>
              </w:rPr>
              <w:t xml:space="preserve"> от «</w:t>
            </w:r>
            <w:r w:rsidR="00C63229">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C63229">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DF7419" w:rsidP="000D4161">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0E6D86" w:rsidRDefault="00143520" w:rsidP="000E6D86">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0E6D86" w:rsidRPr="008944ED" w:rsidRDefault="00143520" w:rsidP="000E6D86">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 xml:space="preserve">Директор МБОУ СОШ № 12 имени В.М. </w:t>
            </w:r>
            <w:proofErr w:type="spellStart"/>
            <w:r w:rsidRPr="008944ED">
              <w:rPr>
                <w:rFonts w:ascii="Times New Roman" w:eastAsia="Times New Roman" w:hAnsi="Times New Roman"/>
                <w:color w:val="000000"/>
                <w:sz w:val="28"/>
                <w:szCs w:val="28"/>
              </w:rPr>
              <w:t>Агиенко</w:t>
            </w:r>
            <w:proofErr w:type="spellEnd"/>
          </w:p>
          <w:p w:rsidR="000E6D86" w:rsidRDefault="00143520" w:rsidP="000E6D86">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86502D" w:rsidRPr="008944ED" w:rsidRDefault="00143520" w:rsidP="0086502D">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Завалиева И.А.</w:t>
            </w:r>
          </w:p>
          <w:p w:rsidR="000E6D86" w:rsidRDefault="00143520" w:rsidP="000E6D86">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 xml:space="preserve">Приказ № </w:t>
            </w:r>
            <w:r w:rsidR="00DF7419">
              <w:rPr>
                <w:rFonts w:ascii="Times New Roman" w:eastAsia="Times New Roman" w:hAnsi="Times New Roman"/>
                <w:color w:val="000000"/>
                <w:sz w:val="24"/>
                <w:szCs w:val="24"/>
              </w:rPr>
              <w:t>130</w:t>
            </w:r>
            <w:r>
              <w:rPr>
                <w:rFonts w:ascii="Times New Roman" w:eastAsia="Times New Roman" w:hAnsi="Times New Roman"/>
                <w:color w:val="000000"/>
                <w:sz w:val="24"/>
                <w:szCs w:val="24"/>
              </w:rPr>
              <w:t xml:space="preserve"> от «</w:t>
            </w:r>
            <w:r w:rsidR="00DF7419">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00DF7419">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C63229">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C53FFE" w:rsidRPr="0040209D" w:rsidRDefault="00DF7419" w:rsidP="000D4161">
            <w:pPr>
              <w:autoSpaceDE w:val="0"/>
              <w:autoSpaceDN w:val="0"/>
              <w:spacing w:after="120" w:line="240" w:lineRule="auto"/>
              <w:jc w:val="both"/>
              <w:rPr>
                <w:rFonts w:ascii="Times New Roman" w:eastAsia="Times New Roman" w:hAnsi="Times New Roman"/>
                <w:color w:val="000000"/>
                <w:sz w:val="24"/>
                <w:szCs w:val="24"/>
              </w:rPr>
            </w:pPr>
          </w:p>
        </w:tc>
      </w:tr>
    </w:tbl>
    <w:p w:rsidR="003D03F3" w:rsidRPr="00A319DD" w:rsidRDefault="003D03F3">
      <w:pPr>
        <w:spacing w:after="0"/>
        <w:ind w:left="120"/>
      </w:pPr>
    </w:p>
    <w:p w:rsidR="003D03F3" w:rsidRPr="00A319DD" w:rsidRDefault="003D03F3">
      <w:pPr>
        <w:spacing w:after="0"/>
        <w:ind w:left="120"/>
      </w:pPr>
    </w:p>
    <w:p w:rsidR="003D03F3" w:rsidRPr="00A319DD" w:rsidRDefault="003D03F3">
      <w:pPr>
        <w:spacing w:after="0"/>
        <w:ind w:left="120"/>
      </w:pPr>
    </w:p>
    <w:p w:rsidR="003D03F3" w:rsidRPr="00A319DD" w:rsidRDefault="003D03F3">
      <w:pPr>
        <w:spacing w:after="0"/>
        <w:ind w:left="120"/>
      </w:pPr>
    </w:p>
    <w:p w:rsidR="003D03F3" w:rsidRPr="00A319DD" w:rsidRDefault="003D03F3">
      <w:pPr>
        <w:spacing w:after="0"/>
        <w:ind w:left="120"/>
      </w:pPr>
    </w:p>
    <w:p w:rsidR="003D03F3" w:rsidRPr="00A319DD" w:rsidRDefault="00143520">
      <w:pPr>
        <w:spacing w:after="0" w:line="408" w:lineRule="auto"/>
        <w:ind w:left="120"/>
        <w:jc w:val="center"/>
      </w:pPr>
      <w:r w:rsidRPr="00A319DD">
        <w:rPr>
          <w:rFonts w:ascii="Times New Roman" w:hAnsi="Times New Roman"/>
          <w:b/>
          <w:color w:val="000000"/>
          <w:sz w:val="28"/>
        </w:rPr>
        <w:t>РАБОЧАЯ ПРОГРАММА</w:t>
      </w:r>
    </w:p>
    <w:p w:rsidR="003D03F3" w:rsidRPr="00A319DD" w:rsidRDefault="00143520">
      <w:pPr>
        <w:spacing w:after="0" w:line="408" w:lineRule="auto"/>
        <w:ind w:left="120"/>
        <w:jc w:val="center"/>
      </w:pPr>
      <w:r w:rsidRPr="00A319DD">
        <w:rPr>
          <w:rFonts w:ascii="Times New Roman" w:hAnsi="Times New Roman"/>
          <w:color w:val="000000"/>
          <w:sz w:val="28"/>
        </w:rPr>
        <w:t>(</w:t>
      </w:r>
      <w:r>
        <w:rPr>
          <w:rFonts w:ascii="Times New Roman" w:hAnsi="Times New Roman"/>
          <w:color w:val="000000"/>
          <w:sz w:val="28"/>
        </w:rPr>
        <w:t>ID</w:t>
      </w:r>
      <w:r w:rsidRPr="00A319DD">
        <w:rPr>
          <w:rFonts w:ascii="Times New Roman" w:hAnsi="Times New Roman"/>
          <w:color w:val="000000"/>
          <w:sz w:val="28"/>
        </w:rPr>
        <w:t xml:space="preserve"> 3503322)</w:t>
      </w:r>
    </w:p>
    <w:p w:rsidR="003D03F3" w:rsidRPr="00A319DD" w:rsidRDefault="003D03F3">
      <w:pPr>
        <w:spacing w:after="0"/>
        <w:ind w:left="120"/>
        <w:jc w:val="center"/>
      </w:pPr>
    </w:p>
    <w:p w:rsidR="003D03F3" w:rsidRPr="00A319DD" w:rsidRDefault="00143520">
      <w:pPr>
        <w:spacing w:after="0" w:line="408" w:lineRule="auto"/>
        <w:ind w:left="120"/>
        <w:jc w:val="center"/>
      </w:pPr>
      <w:r w:rsidRPr="00A319DD">
        <w:rPr>
          <w:rFonts w:ascii="Times New Roman" w:hAnsi="Times New Roman"/>
          <w:b/>
          <w:color w:val="000000"/>
          <w:sz w:val="28"/>
        </w:rPr>
        <w:t>учебного предмета «Химия. Базовый уровень»</w:t>
      </w:r>
    </w:p>
    <w:p w:rsidR="003D03F3" w:rsidRPr="00A319DD" w:rsidRDefault="00143520">
      <w:pPr>
        <w:spacing w:after="0" w:line="408" w:lineRule="auto"/>
        <w:ind w:left="120"/>
        <w:jc w:val="center"/>
      </w:pPr>
      <w:r w:rsidRPr="00A319DD">
        <w:rPr>
          <w:rFonts w:ascii="Times New Roman" w:hAnsi="Times New Roman"/>
          <w:color w:val="000000"/>
          <w:sz w:val="28"/>
        </w:rPr>
        <w:t xml:space="preserve">для обучающихся 10 </w:t>
      </w:r>
      <w:r w:rsidRPr="00A319DD">
        <w:rPr>
          <w:rFonts w:ascii="Calibri" w:hAnsi="Calibri"/>
          <w:color w:val="000000"/>
          <w:sz w:val="28"/>
        </w:rPr>
        <w:t xml:space="preserve">– </w:t>
      </w:r>
      <w:r w:rsidRPr="00A319DD">
        <w:rPr>
          <w:rFonts w:ascii="Times New Roman" w:hAnsi="Times New Roman"/>
          <w:color w:val="000000"/>
          <w:sz w:val="28"/>
        </w:rPr>
        <w:t xml:space="preserve">11 классов </w:t>
      </w:r>
    </w:p>
    <w:p w:rsidR="003D03F3" w:rsidRPr="00A319DD" w:rsidRDefault="003D03F3">
      <w:pPr>
        <w:spacing w:after="0"/>
        <w:ind w:left="120"/>
        <w:jc w:val="center"/>
      </w:pPr>
    </w:p>
    <w:p w:rsidR="003D03F3" w:rsidRPr="00A319DD" w:rsidRDefault="003D03F3">
      <w:pPr>
        <w:spacing w:after="0"/>
        <w:ind w:left="120"/>
        <w:jc w:val="center"/>
      </w:pPr>
    </w:p>
    <w:p w:rsidR="003D03F3" w:rsidRPr="00A319DD" w:rsidRDefault="003D03F3">
      <w:pPr>
        <w:spacing w:after="0"/>
        <w:ind w:left="120"/>
        <w:jc w:val="center"/>
      </w:pPr>
    </w:p>
    <w:p w:rsidR="003D03F3" w:rsidRPr="00A319DD" w:rsidRDefault="003D03F3">
      <w:pPr>
        <w:spacing w:after="0"/>
        <w:ind w:left="120"/>
        <w:jc w:val="center"/>
      </w:pPr>
    </w:p>
    <w:p w:rsidR="003D03F3" w:rsidRPr="00A319DD" w:rsidRDefault="003D03F3">
      <w:pPr>
        <w:spacing w:after="0"/>
        <w:ind w:left="120"/>
        <w:jc w:val="center"/>
      </w:pPr>
    </w:p>
    <w:p w:rsidR="003D03F3" w:rsidRPr="00A319DD" w:rsidRDefault="00143520" w:rsidP="005E3D5D">
      <w:pPr>
        <w:spacing w:after="0"/>
        <w:jc w:val="center"/>
      </w:pPr>
      <w:bookmarkStart w:id="3" w:name="_GoBack"/>
      <w:bookmarkStart w:id="4" w:name="58df893d-8e48-4a6c-b707-e30db5572816"/>
      <w:bookmarkEnd w:id="3"/>
      <w:r w:rsidRPr="00A319DD">
        <w:rPr>
          <w:rFonts w:ascii="Times New Roman" w:hAnsi="Times New Roman"/>
          <w:b/>
          <w:color w:val="000000"/>
          <w:sz w:val="28"/>
        </w:rPr>
        <w:t>Станица Некрасовская</w:t>
      </w:r>
      <w:bookmarkEnd w:id="4"/>
      <w:r w:rsidRPr="00A319DD">
        <w:rPr>
          <w:rFonts w:ascii="Times New Roman" w:hAnsi="Times New Roman"/>
          <w:b/>
          <w:color w:val="000000"/>
          <w:sz w:val="28"/>
        </w:rPr>
        <w:t xml:space="preserve"> </w:t>
      </w:r>
      <w:bookmarkStart w:id="5" w:name="d0353ffa-3b9d-4f1b-95cd-292ab35e49b4"/>
      <w:r w:rsidRPr="00A319DD">
        <w:rPr>
          <w:rFonts w:ascii="Times New Roman" w:hAnsi="Times New Roman"/>
          <w:b/>
          <w:color w:val="000000"/>
          <w:sz w:val="28"/>
        </w:rPr>
        <w:t>2023</w:t>
      </w:r>
      <w:bookmarkEnd w:id="5"/>
    </w:p>
    <w:p w:rsidR="003D03F3" w:rsidRPr="00A319DD" w:rsidRDefault="003D03F3">
      <w:pPr>
        <w:spacing w:after="0"/>
        <w:ind w:left="120"/>
      </w:pPr>
    </w:p>
    <w:p w:rsidR="003D03F3" w:rsidRPr="00A319DD" w:rsidRDefault="003D03F3">
      <w:pPr>
        <w:sectPr w:rsidR="003D03F3" w:rsidRPr="00A319DD">
          <w:pgSz w:w="11906" w:h="16383"/>
          <w:pgMar w:top="1134" w:right="850" w:bottom="1134" w:left="1701" w:header="720" w:footer="720" w:gutter="0"/>
          <w:cols w:space="720"/>
        </w:sectPr>
      </w:pPr>
    </w:p>
    <w:p w:rsidR="003D03F3" w:rsidRPr="00A319DD" w:rsidRDefault="00143520">
      <w:pPr>
        <w:spacing w:after="0"/>
        <w:ind w:firstLine="600"/>
      </w:pPr>
      <w:bookmarkStart w:id="6" w:name="_Toc118729915"/>
      <w:bookmarkStart w:id="7" w:name="block-26450809"/>
      <w:bookmarkEnd w:id="0"/>
      <w:bookmarkEnd w:id="6"/>
      <w:r w:rsidRPr="00A319DD">
        <w:rPr>
          <w:rFonts w:ascii="Times New Roman" w:hAnsi="Times New Roman"/>
          <w:b/>
          <w:color w:val="000000"/>
          <w:sz w:val="28"/>
        </w:rPr>
        <w:lastRenderedPageBreak/>
        <w:t>ПОЯСНИТЕЛЬНАЯ ЗАПИСКА</w:t>
      </w:r>
    </w:p>
    <w:p w:rsidR="003D03F3" w:rsidRDefault="00143520">
      <w:pPr>
        <w:spacing w:after="0"/>
        <w:ind w:firstLine="600"/>
        <w:jc w:val="both"/>
      </w:pPr>
      <w:proofErr w:type="gramStart"/>
      <w:r w:rsidRPr="00A319DD">
        <w:rPr>
          <w:rFonts w:ascii="Times New Roman" w:hAnsi="Times New Roman"/>
          <w:color w:val="000000"/>
          <w:sz w:val="28"/>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w:t>
      </w:r>
      <w:proofErr w:type="gramEnd"/>
      <w:r w:rsidRPr="00A319DD">
        <w:rPr>
          <w:rFonts w:ascii="Times New Roman" w:hAnsi="Times New Roman"/>
          <w:color w:val="000000"/>
          <w:sz w:val="28"/>
        </w:rPr>
        <w:t xml:space="preserve"> развития воспитания в Российской Федерации на период до 2025 года» (Распоряжение Правительства РФ от 29.05. </w:t>
      </w:r>
      <w:r>
        <w:rPr>
          <w:rFonts w:ascii="Times New Roman" w:hAnsi="Times New Roman"/>
          <w:color w:val="000000"/>
          <w:sz w:val="28"/>
        </w:rPr>
        <w:t>2015 № 996 - р.).</w:t>
      </w:r>
    </w:p>
    <w:p w:rsidR="003D03F3" w:rsidRPr="00A319DD" w:rsidRDefault="00143520">
      <w:pPr>
        <w:spacing w:after="0" w:line="264" w:lineRule="auto"/>
        <w:ind w:firstLine="600"/>
        <w:jc w:val="both"/>
      </w:pPr>
      <w:r w:rsidRPr="00A319DD">
        <w:rPr>
          <w:rFonts w:ascii="Times New Roman" w:hAnsi="Times New Roman"/>
          <w:color w:val="000000"/>
          <w:sz w:val="28"/>
        </w:rPr>
        <w:t xml:space="preserve">Основу подходов к разработке программы по химии, к определению общей стратегии обучения, воспитания и </w:t>
      </w:r>
      <w:proofErr w:type="gramStart"/>
      <w:r w:rsidRPr="00A319DD">
        <w:rPr>
          <w:rFonts w:ascii="Times New Roman" w:hAnsi="Times New Roman"/>
          <w:color w:val="000000"/>
          <w:sz w:val="28"/>
        </w:rPr>
        <w:t>развития</w:t>
      </w:r>
      <w:proofErr w:type="gramEnd"/>
      <w:r w:rsidRPr="00A319DD">
        <w:rPr>
          <w:rFonts w:ascii="Times New Roman" w:hAnsi="Times New Roman"/>
          <w:color w:val="000000"/>
          <w:sz w:val="28"/>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3D03F3" w:rsidRPr="00A319DD" w:rsidRDefault="00143520">
      <w:pPr>
        <w:spacing w:after="0" w:line="264" w:lineRule="auto"/>
        <w:ind w:firstLine="600"/>
        <w:jc w:val="both"/>
      </w:pPr>
      <w:r w:rsidRPr="00A319DD">
        <w:rPr>
          <w:rFonts w:ascii="Times New Roman" w:hAnsi="Times New Roman"/>
          <w:color w:val="000000"/>
          <w:sz w:val="28"/>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w:t>
      </w:r>
      <w:proofErr w:type="gramStart"/>
      <w:r w:rsidRPr="00A319DD">
        <w:rPr>
          <w:rFonts w:ascii="Times New Roman" w:hAnsi="Times New Roman"/>
          <w:color w:val="000000"/>
          <w:sz w:val="28"/>
        </w:rPr>
        <w:t xml:space="preserve">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roofErr w:type="gramEnd"/>
    </w:p>
    <w:p w:rsidR="003D03F3" w:rsidRPr="00A319DD" w:rsidRDefault="00143520">
      <w:pPr>
        <w:spacing w:after="0" w:line="264" w:lineRule="auto"/>
        <w:ind w:firstLine="600"/>
        <w:jc w:val="both"/>
      </w:pPr>
      <w:r w:rsidRPr="00A319DD">
        <w:rPr>
          <w:rFonts w:ascii="Times New Roman" w:hAnsi="Times New Roman"/>
          <w:color w:val="000000"/>
          <w:sz w:val="28"/>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3D03F3" w:rsidRPr="00A319DD" w:rsidRDefault="00143520">
      <w:pPr>
        <w:spacing w:after="0" w:line="264" w:lineRule="auto"/>
        <w:ind w:firstLine="600"/>
        <w:jc w:val="both"/>
      </w:pPr>
      <w:r w:rsidRPr="00A319DD">
        <w:rPr>
          <w:rFonts w:ascii="Times New Roman" w:hAnsi="Times New Roman"/>
          <w:color w:val="000000"/>
          <w:sz w:val="28"/>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3D03F3" w:rsidRPr="00A319DD" w:rsidRDefault="00143520">
      <w:pPr>
        <w:spacing w:after="0" w:line="264" w:lineRule="auto"/>
        <w:ind w:firstLine="600"/>
        <w:jc w:val="both"/>
      </w:pPr>
      <w:proofErr w:type="gramStart"/>
      <w:r w:rsidRPr="00A319DD">
        <w:rPr>
          <w:rFonts w:ascii="Times New Roman" w:hAnsi="Times New Roman"/>
          <w:color w:val="000000"/>
          <w:sz w:val="28"/>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roofErr w:type="gramEnd"/>
    </w:p>
    <w:p w:rsidR="003D03F3" w:rsidRPr="00A319DD" w:rsidRDefault="00143520">
      <w:pPr>
        <w:spacing w:after="0" w:line="264" w:lineRule="auto"/>
        <w:ind w:firstLine="600"/>
        <w:jc w:val="both"/>
      </w:pPr>
      <w:r w:rsidRPr="00A319DD">
        <w:rPr>
          <w:rFonts w:ascii="Times New Roman" w:hAnsi="Times New Roman"/>
          <w:color w:val="000000"/>
          <w:sz w:val="28"/>
        </w:rPr>
        <w:t xml:space="preserve">Составляющими предмета «Химия» являются базовые курсы – «Органическая химия» и «Общая и неорганическая химия», основным компонентом </w:t>
      </w:r>
      <w:proofErr w:type="gramStart"/>
      <w:r w:rsidRPr="00A319DD">
        <w:rPr>
          <w:rFonts w:ascii="Times New Roman" w:hAnsi="Times New Roman"/>
          <w:color w:val="000000"/>
          <w:sz w:val="28"/>
        </w:rPr>
        <w:t>содержания</w:t>
      </w:r>
      <w:proofErr w:type="gramEnd"/>
      <w:r w:rsidRPr="00A319DD">
        <w:rPr>
          <w:rFonts w:ascii="Times New Roman" w:hAnsi="Times New Roman"/>
          <w:color w:val="000000"/>
          <w:sz w:val="28"/>
        </w:rPr>
        <w:t xml:space="preserve">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3D03F3" w:rsidRPr="00A319DD" w:rsidRDefault="00143520">
      <w:pPr>
        <w:spacing w:after="0" w:line="264" w:lineRule="auto"/>
        <w:ind w:firstLine="600"/>
        <w:jc w:val="both"/>
      </w:pPr>
      <w:r w:rsidRPr="00A319DD">
        <w:rPr>
          <w:rFonts w:ascii="Times New Roman" w:hAnsi="Times New Roman"/>
          <w:color w:val="000000"/>
          <w:sz w:val="28"/>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3D03F3" w:rsidRPr="00A319DD" w:rsidRDefault="00143520">
      <w:pPr>
        <w:spacing w:after="0" w:line="264" w:lineRule="auto"/>
        <w:ind w:firstLine="600"/>
        <w:jc w:val="both"/>
      </w:pPr>
      <w:r w:rsidRPr="00A319DD">
        <w:rPr>
          <w:rFonts w:ascii="Times New Roman" w:hAnsi="Times New Roman"/>
          <w:color w:val="000000"/>
          <w:sz w:val="28"/>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A319DD">
        <w:rPr>
          <w:rFonts w:ascii="Times New Roman" w:hAnsi="Times New Roman"/>
          <w:color w:val="000000"/>
          <w:sz w:val="28"/>
        </w:rPr>
        <w:t>фактологические</w:t>
      </w:r>
      <w:proofErr w:type="spellEnd"/>
      <w:r w:rsidRPr="00A319DD">
        <w:rPr>
          <w:rFonts w:ascii="Times New Roman" w:hAnsi="Times New Roman"/>
          <w:color w:val="000000"/>
          <w:sz w:val="28"/>
        </w:rPr>
        <w:t xml:space="preserve"> сведения о веществах и химической реакции. Так, в частности, в курсе «Общая и неорганическая химия» </w:t>
      </w:r>
      <w:proofErr w:type="gramStart"/>
      <w:r w:rsidRPr="00A319DD">
        <w:rPr>
          <w:rFonts w:ascii="Times New Roman" w:hAnsi="Times New Roman"/>
          <w:color w:val="000000"/>
          <w:sz w:val="28"/>
        </w:rPr>
        <w:t>обучающимся</w:t>
      </w:r>
      <w:proofErr w:type="gramEnd"/>
      <w:r w:rsidRPr="00A319DD">
        <w:rPr>
          <w:rFonts w:ascii="Times New Roman" w:hAnsi="Times New Roman"/>
          <w:color w:val="000000"/>
          <w:sz w:val="28"/>
        </w:rPr>
        <w:t xml:space="preserve"> предоставляется возможность осознать значение периодического закона с общетеоретических и методологических позиций, </w:t>
      </w:r>
      <w:r w:rsidRPr="00A319DD">
        <w:rPr>
          <w:rFonts w:ascii="Times New Roman" w:hAnsi="Times New Roman"/>
          <w:color w:val="000000"/>
          <w:sz w:val="28"/>
        </w:rPr>
        <w:lastRenderedPageBreak/>
        <w:t xml:space="preserve">глубже понять историческое изменение функций этого закона – от обобщающей до объясняющей и прогнозирующей. </w:t>
      </w:r>
    </w:p>
    <w:p w:rsidR="003D03F3" w:rsidRPr="00A319DD" w:rsidRDefault="00143520">
      <w:pPr>
        <w:spacing w:after="0" w:line="264" w:lineRule="auto"/>
        <w:ind w:firstLine="600"/>
        <w:jc w:val="both"/>
      </w:pPr>
      <w:r w:rsidRPr="00A319DD">
        <w:rPr>
          <w:rFonts w:ascii="Times New Roman" w:hAnsi="Times New Roman"/>
          <w:color w:val="000000"/>
          <w:sz w:val="28"/>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w:t>
      </w:r>
      <w:proofErr w:type="gramStart"/>
      <w:r w:rsidRPr="00A319DD">
        <w:rPr>
          <w:rFonts w:ascii="Times New Roman" w:hAnsi="Times New Roman"/>
          <w:color w:val="000000"/>
          <w:sz w:val="28"/>
        </w:rPr>
        <w:t>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w:t>
      </w:r>
      <w:proofErr w:type="gramEnd"/>
      <w:r w:rsidRPr="00A319DD">
        <w:rPr>
          <w:rFonts w:ascii="Times New Roman" w:hAnsi="Times New Roman"/>
          <w:color w:val="000000"/>
          <w:sz w:val="28"/>
        </w:rPr>
        <w:t xml:space="preserve"> </w:t>
      </w:r>
      <w:proofErr w:type="gramStart"/>
      <w:r w:rsidRPr="00A319DD">
        <w:rPr>
          <w:rFonts w:ascii="Times New Roman" w:hAnsi="Times New Roman"/>
          <w:color w:val="000000"/>
          <w:sz w:val="28"/>
        </w:rPr>
        <w:t>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w:t>
      </w:r>
      <w:proofErr w:type="gramEnd"/>
      <w:r w:rsidRPr="00A319DD">
        <w:rPr>
          <w:rFonts w:ascii="Times New Roman" w:hAnsi="Times New Roman"/>
          <w:color w:val="000000"/>
          <w:sz w:val="28"/>
        </w:rPr>
        <w:t xml:space="preserve"> энергетических ресурсов, сырья, создания новых технологий и материалов.</w:t>
      </w:r>
    </w:p>
    <w:p w:rsidR="003D03F3" w:rsidRPr="00A319DD" w:rsidRDefault="00143520">
      <w:pPr>
        <w:spacing w:after="0" w:line="264" w:lineRule="auto"/>
        <w:ind w:firstLine="600"/>
        <w:jc w:val="both"/>
      </w:pPr>
      <w:r w:rsidRPr="00A319DD">
        <w:rPr>
          <w:rFonts w:ascii="Times New Roman" w:hAnsi="Times New Roman"/>
          <w:color w:val="000000"/>
          <w:sz w:val="28"/>
        </w:rPr>
        <w:t xml:space="preserve">В плане решения задач воспитания, развития и </w:t>
      </w:r>
      <w:proofErr w:type="gramStart"/>
      <w:r w:rsidRPr="00A319DD">
        <w:rPr>
          <w:rFonts w:ascii="Times New Roman" w:hAnsi="Times New Roman"/>
          <w:color w:val="000000"/>
          <w:sz w:val="28"/>
        </w:rPr>
        <w:t>социализации</w:t>
      </w:r>
      <w:proofErr w:type="gramEnd"/>
      <w:r w:rsidRPr="00A319DD">
        <w:rPr>
          <w:rFonts w:ascii="Times New Roman" w:hAnsi="Times New Roman"/>
          <w:color w:val="000000"/>
          <w:sz w:val="28"/>
        </w:rPr>
        <w:t xml:space="preserve">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3D03F3" w:rsidRDefault="00143520">
      <w:pPr>
        <w:spacing w:after="0" w:line="264" w:lineRule="auto"/>
        <w:ind w:firstLine="600"/>
        <w:jc w:val="both"/>
      </w:pPr>
      <w:r w:rsidRPr="00A319DD">
        <w:rPr>
          <w:rFonts w:ascii="Times New Roman" w:hAnsi="Times New Roman"/>
          <w:color w:val="000000"/>
          <w:sz w:val="28"/>
        </w:rPr>
        <w:t xml:space="preserve">В практике преподавания </w:t>
      </w:r>
      <w:proofErr w:type="gramStart"/>
      <w:r w:rsidRPr="00A319DD">
        <w:rPr>
          <w:rFonts w:ascii="Times New Roman" w:hAnsi="Times New Roman"/>
          <w:color w:val="000000"/>
          <w:sz w:val="28"/>
        </w:rPr>
        <w:t>химии</w:t>
      </w:r>
      <w:proofErr w:type="gramEnd"/>
      <w:r w:rsidRPr="00A319DD">
        <w:rPr>
          <w:rFonts w:ascii="Times New Roman" w:hAnsi="Times New Roman"/>
          <w:color w:val="000000"/>
          <w:sz w:val="28"/>
        </w:rPr>
        <w:t xml:space="preserve">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w:t>
      </w:r>
      <w:r>
        <w:rPr>
          <w:rFonts w:ascii="Times New Roman" w:hAnsi="Times New Roman"/>
          <w:color w:val="000000"/>
          <w:sz w:val="28"/>
        </w:rPr>
        <w:t>С методической точки зрения такой подход к определению целей изучения предмета является вполне оправданным.</w:t>
      </w:r>
    </w:p>
    <w:p w:rsidR="003D03F3" w:rsidRDefault="00143520">
      <w:pPr>
        <w:spacing w:after="0" w:line="264" w:lineRule="auto"/>
        <w:ind w:firstLine="600"/>
        <w:jc w:val="both"/>
      </w:pPr>
      <w:r>
        <w:rPr>
          <w:rFonts w:ascii="Times New Roman" w:hAnsi="Times New Roman"/>
          <w:color w:val="000000"/>
          <w:sz w:val="28"/>
        </w:rPr>
        <w:lastRenderedPageBreak/>
        <w:t xml:space="preserve">Согласно данной точке зрения главными целями изучения предмета «Химия» на базовом уровне (10 </w:t>
      </w:r>
      <w:r>
        <w:rPr>
          <w:rFonts w:ascii="Calibri" w:hAnsi="Calibri"/>
          <w:color w:val="000000"/>
          <w:sz w:val="28"/>
        </w:rPr>
        <w:t>–</w:t>
      </w:r>
      <w:r>
        <w:rPr>
          <w:rFonts w:ascii="Times New Roman" w:hAnsi="Times New Roman"/>
          <w:color w:val="000000"/>
          <w:sz w:val="28"/>
        </w:rPr>
        <w:t xml:space="preserve">11 </w:t>
      </w:r>
      <w:proofErr w:type="spellStart"/>
      <w:r>
        <w:rPr>
          <w:rFonts w:ascii="Times New Roman" w:hAnsi="Times New Roman"/>
          <w:color w:val="000000"/>
          <w:sz w:val="28"/>
        </w:rPr>
        <w:t>кл</w:t>
      </w:r>
      <w:proofErr w:type="spellEnd"/>
      <w:r>
        <w:rPr>
          <w:rFonts w:ascii="Times New Roman" w:hAnsi="Times New Roman"/>
          <w:color w:val="000000"/>
          <w:sz w:val="28"/>
        </w:rPr>
        <w:t>.) являются:</w:t>
      </w:r>
    </w:p>
    <w:p w:rsidR="003D03F3" w:rsidRDefault="00143520">
      <w:pPr>
        <w:numPr>
          <w:ilvl w:val="0"/>
          <w:numId w:val="1"/>
        </w:numPr>
        <w:spacing w:after="0" w:line="264" w:lineRule="auto"/>
        <w:jc w:val="both"/>
      </w:pPr>
      <w:r>
        <w:rPr>
          <w:rFonts w:ascii="Times New Roman" w:hAnsi="Times New Roman"/>
          <w:color w:val="000000"/>
          <w:sz w:val="28"/>
        </w:rPr>
        <w:t xml:space="preserve">формирование системы химических знаний как важнейшей составляющей </w:t>
      </w:r>
      <w:proofErr w:type="spellStart"/>
      <w:proofErr w:type="gramStart"/>
      <w:r>
        <w:rPr>
          <w:rFonts w:ascii="Times New Roman" w:hAnsi="Times New Roman"/>
          <w:color w:val="000000"/>
          <w:sz w:val="28"/>
        </w:rPr>
        <w:t>естественно-научной</w:t>
      </w:r>
      <w:proofErr w:type="spellEnd"/>
      <w:proofErr w:type="gramEnd"/>
      <w:r>
        <w:rPr>
          <w:rFonts w:ascii="Times New Roman" w:hAnsi="Times New Roman"/>
          <w:color w:val="000000"/>
          <w:sz w:val="28"/>
        </w:rPr>
        <w:t xml:space="preserve">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3D03F3" w:rsidRDefault="00143520">
      <w:pPr>
        <w:numPr>
          <w:ilvl w:val="0"/>
          <w:numId w:val="1"/>
        </w:numPr>
        <w:spacing w:after="0" w:line="264" w:lineRule="auto"/>
        <w:jc w:val="both"/>
      </w:pPr>
      <w:r>
        <w:rPr>
          <w:rFonts w:ascii="Times New Roman" w:hAnsi="Times New Roman"/>
          <w:color w:val="000000"/>
          <w:sz w:val="28"/>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3D03F3" w:rsidRDefault="00143520">
      <w:pPr>
        <w:numPr>
          <w:ilvl w:val="0"/>
          <w:numId w:val="1"/>
        </w:numPr>
        <w:spacing w:after="0" w:line="264" w:lineRule="auto"/>
        <w:jc w:val="both"/>
      </w:pPr>
      <w:r>
        <w:rPr>
          <w:rFonts w:ascii="Times New Roman" w:hAnsi="Times New Roman"/>
          <w:color w:val="000000"/>
          <w:sz w:val="28"/>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3D03F3" w:rsidRDefault="00143520">
      <w:pPr>
        <w:spacing w:after="0" w:line="264" w:lineRule="auto"/>
        <w:ind w:firstLine="600"/>
        <w:jc w:val="both"/>
      </w:pPr>
      <w:r>
        <w:rPr>
          <w:rFonts w:ascii="Times New Roman" w:hAnsi="Times New Roman"/>
          <w:color w:val="000000"/>
          <w:sz w:val="28"/>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3D03F3" w:rsidRDefault="00143520">
      <w:pPr>
        <w:spacing w:after="0" w:line="264" w:lineRule="auto"/>
        <w:ind w:firstLine="600"/>
        <w:jc w:val="both"/>
      </w:pPr>
      <w:r>
        <w:rPr>
          <w:rFonts w:ascii="Times New Roman" w:hAnsi="Times New Roman"/>
          <w:color w:val="000000"/>
          <w:sz w:val="28"/>
        </w:rPr>
        <w:t>В связи с этим при изучении предмета «Химия» доминирующее значение приобретают такие цели и задачи, как:</w:t>
      </w:r>
    </w:p>
    <w:p w:rsidR="003D03F3" w:rsidRDefault="00143520">
      <w:pPr>
        <w:spacing w:after="0" w:line="264" w:lineRule="auto"/>
        <w:ind w:firstLine="600"/>
        <w:jc w:val="both"/>
      </w:pPr>
      <w:r>
        <w:rPr>
          <w:rFonts w:ascii="Times New Roman" w:hAnsi="Times New Roman"/>
          <w:color w:val="000000"/>
          <w:sz w:val="28"/>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3D03F3" w:rsidRDefault="00143520">
      <w:pPr>
        <w:spacing w:after="0" w:line="264" w:lineRule="auto"/>
        <w:ind w:firstLine="600"/>
        <w:jc w:val="both"/>
      </w:pPr>
      <w:proofErr w:type="gramStart"/>
      <w:r>
        <w:rPr>
          <w:rFonts w:ascii="Times New Roman" w:hAnsi="Times New Roman"/>
          <w:color w:val="000000"/>
          <w:sz w:val="28"/>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roofErr w:type="gramEnd"/>
    </w:p>
    <w:p w:rsidR="003D03F3" w:rsidRDefault="00143520">
      <w:pPr>
        <w:spacing w:after="0" w:line="264" w:lineRule="auto"/>
        <w:ind w:firstLine="600"/>
        <w:jc w:val="both"/>
      </w:pPr>
      <w:r>
        <w:rPr>
          <w:rFonts w:ascii="Times New Roman" w:hAnsi="Times New Roman"/>
          <w:color w:val="000000"/>
          <w:sz w:val="28"/>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3D03F3" w:rsidRDefault="00143520">
      <w:pPr>
        <w:spacing w:after="0" w:line="264" w:lineRule="auto"/>
        <w:ind w:firstLine="600"/>
        <w:jc w:val="both"/>
      </w:pPr>
      <w:r>
        <w:rPr>
          <w:rFonts w:ascii="Times New Roman" w:hAnsi="Times New Roman"/>
          <w:color w:val="000000"/>
          <w:sz w:val="28"/>
        </w:rPr>
        <w:t xml:space="preserve">формирование и развитие у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3D03F3" w:rsidRDefault="00143520">
      <w:pPr>
        <w:spacing w:after="0" w:line="264" w:lineRule="auto"/>
        <w:ind w:firstLine="600"/>
        <w:jc w:val="both"/>
      </w:pPr>
      <w:proofErr w:type="gramStart"/>
      <w:r>
        <w:rPr>
          <w:rFonts w:ascii="Times New Roman" w:hAnsi="Times New Roman"/>
          <w:color w:val="000000"/>
          <w:sz w:val="28"/>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roofErr w:type="gramEnd"/>
    </w:p>
    <w:p w:rsidR="003D03F3" w:rsidRDefault="00143520">
      <w:pPr>
        <w:spacing w:after="0" w:line="264" w:lineRule="auto"/>
        <w:ind w:firstLine="600"/>
        <w:jc w:val="both"/>
      </w:pPr>
      <w:r>
        <w:rPr>
          <w:rFonts w:ascii="Times New Roman" w:hAnsi="Times New Roman"/>
          <w:color w:val="000000"/>
          <w:sz w:val="28"/>
        </w:rPr>
        <w:t>В учебном плане среднего общего образования предмет «Химия» базового уровня входит в состав предметной области «</w:t>
      </w:r>
      <w:proofErr w:type="spellStart"/>
      <w:proofErr w:type="gramStart"/>
      <w:r>
        <w:rPr>
          <w:rFonts w:ascii="Times New Roman" w:hAnsi="Times New Roman"/>
          <w:color w:val="000000"/>
          <w:sz w:val="28"/>
        </w:rPr>
        <w:t>Естественно-научные</w:t>
      </w:r>
      <w:proofErr w:type="spellEnd"/>
      <w:proofErr w:type="gramEnd"/>
      <w:r>
        <w:rPr>
          <w:rFonts w:ascii="Times New Roman" w:hAnsi="Times New Roman"/>
          <w:color w:val="000000"/>
          <w:sz w:val="28"/>
        </w:rPr>
        <w:t xml:space="preserve"> предметы».</w:t>
      </w:r>
    </w:p>
    <w:p w:rsidR="003D03F3" w:rsidRDefault="00143520">
      <w:pPr>
        <w:spacing w:after="0" w:line="264" w:lineRule="auto"/>
        <w:ind w:firstLine="600"/>
        <w:jc w:val="both"/>
      </w:pPr>
      <w:r>
        <w:rPr>
          <w:rFonts w:ascii="Times New Roman" w:hAnsi="Times New Roman"/>
          <w:color w:val="000000"/>
          <w:sz w:val="28"/>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3D03F3" w:rsidRDefault="003D03F3">
      <w:pPr>
        <w:sectPr w:rsidR="003D03F3">
          <w:pgSz w:w="11906" w:h="16383"/>
          <w:pgMar w:top="1134" w:right="850" w:bottom="1134" w:left="1701" w:header="720" w:footer="720" w:gutter="0"/>
          <w:cols w:space="720"/>
        </w:sectPr>
      </w:pPr>
    </w:p>
    <w:p w:rsidR="003D03F3" w:rsidRDefault="00143520">
      <w:pPr>
        <w:spacing w:after="0" w:line="264" w:lineRule="auto"/>
        <w:ind w:left="120"/>
        <w:jc w:val="both"/>
      </w:pPr>
      <w:bookmarkStart w:id="8" w:name="block-26450810"/>
      <w:bookmarkEnd w:id="7"/>
      <w:r>
        <w:rPr>
          <w:rFonts w:ascii="Times New Roman" w:hAnsi="Times New Roman"/>
          <w:b/>
          <w:color w:val="000000"/>
          <w:sz w:val="28"/>
        </w:rPr>
        <w:lastRenderedPageBreak/>
        <w:t>СОДЕРЖАНИЕ ОБУЧЕНИЯ</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10 КЛАСС</w:t>
      </w:r>
      <w:r>
        <w:rPr>
          <w:rFonts w:ascii="Times New Roman" w:hAnsi="Times New Roman"/>
          <w:color w:val="000000"/>
          <w:sz w:val="28"/>
        </w:rPr>
        <w:t xml:space="preserve"> </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ОРГАНИЧЕСКАЯ ХИМИЯ</w:t>
      </w:r>
    </w:p>
    <w:p w:rsidR="003D03F3" w:rsidRDefault="003D03F3">
      <w:pPr>
        <w:spacing w:after="0" w:line="264" w:lineRule="auto"/>
        <w:ind w:left="120"/>
        <w:jc w:val="both"/>
      </w:pPr>
    </w:p>
    <w:p w:rsidR="003D03F3" w:rsidRDefault="00143520">
      <w:pPr>
        <w:spacing w:after="0" w:line="264" w:lineRule="auto"/>
        <w:ind w:firstLine="600"/>
        <w:jc w:val="both"/>
      </w:pPr>
      <w:r>
        <w:rPr>
          <w:rFonts w:ascii="Times New Roman" w:hAnsi="Times New Roman"/>
          <w:b/>
          <w:color w:val="000000"/>
          <w:sz w:val="28"/>
        </w:rPr>
        <w:t>Теоретические основы органической химии</w:t>
      </w:r>
    </w:p>
    <w:p w:rsidR="003D03F3" w:rsidRDefault="00143520">
      <w:pPr>
        <w:spacing w:after="0" w:line="264" w:lineRule="auto"/>
        <w:ind w:firstLine="600"/>
        <w:jc w:val="both"/>
      </w:pPr>
      <w:r>
        <w:rPr>
          <w:rFonts w:ascii="Times New Roman" w:hAnsi="Times New Roman"/>
          <w:color w:val="000000"/>
          <w:sz w:val="28"/>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3D03F3" w:rsidRDefault="00143520">
      <w:pPr>
        <w:spacing w:after="0" w:line="264" w:lineRule="auto"/>
        <w:ind w:firstLine="600"/>
        <w:jc w:val="both"/>
      </w:pPr>
      <w:r>
        <w:rPr>
          <w:rFonts w:ascii="Times New Roman" w:hAnsi="Times New Roman"/>
          <w:color w:val="000000"/>
          <w:sz w:val="28"/>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3D03F3" w:rsidRDefault="00143520">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w:t>
      </w:r>
      <w:proofErr w:type="gramStart"/>
      <w:r>
        <w:rPr>
          <w:rFonts w:ascii="Times New Roman" w:hAnsi="Times New Roman"/>
          <w:color w:val="000000"/>
          <w:sz w:val="28"/>
        </w:rPr>
        <w:t>ств пр</w:t>
      </w:r>
      <w:proofErr w:type="gramEnd"/>
      <w:r>
        <w:rPr>
          <w:rFonts w:ascii="Times New Roman" w:hAnsi="Times New Roman"/>
          <w:color w:val="000000"/>
          <w:sz w:val="28"/>
        </w:rPr>
        <w:t>и нагревании (плавление, обугливание и горение).</w:t>
      </w:r>
    </w:p>
    <w:p w:rsidR="003D03F3" w:rsidRDefault="00143520">
      <w:pPr>
        <w:spacing w:after="0" w:line="264" w:lineRule="auto"/>
        <w:ind w:firstLine="600"/>
        <w:jc w:val="both"/>
      </w:pPr>
      <w:r>
        <w:rPr>
          <w:rFonts w:ascii="Times New Roman" w:hAnsi="Times New Roman"/>
          <w:b/>
          <w:color w:val="000000"/>
          <w:sz w:val="28"/>
        </w:rPr>
        <w:t>Углеводороды</w:t>
      </w:r>
    </w:p>
    <w:p w:rsidR="003D03F3" w:rsidRDefault="00143520">
      <w:pPr>
        <w:spacing w:after="0" w:line="264" w:lineRule="auto"/>
        <w:ind w:firstLine="600"/>
        <w:jc w:val="both"/>
      </w:pPr>
      <w:proofErr w:type="spellStart"/>
      <w:r>
        <w:rPr>
          <w:rFonts w:ascii="Times New Roman" w:hAnsi="Times New Roman"/>
          <w:color w:val="000000"/>
          <w:sz w:val="28"/>
        </w:rPr>
        <w:t>Алканы</w:t>
      </w:r>
      <w:proofErr w:type="spellEnd"/>
      <w:r>
        <w:rPr>
          <w:rFonts w:ascii="Times New Roman" w:hAnsi="Times New Roman"/>
          <w:color w:val="000000"/>
          <w:sz w:val="28"/>
        </w:rPr>
        <w:t xml:space="preserve">: состав и строение, гомологический ряд. Метан и этан – простейшие представители </w:t>
      </w:r>
      <w:proofErr w:type="spellStart"/>
      <w:r>
        <w:rPr>
          <w:rFonts w:ascii="Times New Roman" w:hAnsi="Times New Roman"/>
          <w:color w:val="000000"/>
          <w:sz w:val="28"/>
        </w:rPr>
        <w:t>алканов</w:t>
      </w:r>
      <w:proofErr w:type="spellEnd"/>
      <w:r>
        <w:rPr>
          <w:rFonts w:ascii="Times New Roman" w:hAnsi="Times New Roman"/>
          <w:color w:val="000000"/>
          <w:sz w:val="28"/>
        </w:rPr>
        <w:t xml:space="preserve">: физические и химические свойства (реакции замещения и горения), нахождение в природе, получение и применение. </w:t>
      </w:r>
    </w:p>
    <w:p w:rsidR="003D03F3" w:rsidRDefault="00143520">
      <w:pPr>
        <w:spacing w:after="0" w:line="264" w:lineRule="auto"/>
        <w:ind w:firstLine="600"/>
        <w:jc w:val="both"/>
      </w:pPr>
      <w:proofErr w:type="spellStart"/>
      <w:r>
        <w:rPr>
          <w:rFonts w:ascii="Times New Roman" w:hAnsi="Times New Roman"/>
          <w:color w:val="000000"/>
          <w:sz w:val="28"/>
        </w:rPr>
        <w:t>Алкены</w:t>
      </w:r>
      <w:proofErr w:type="spellEnd"/>
      <w:r>
        <w:rPr>
          <w:rFonts w:ascii="Times New Roman" w:hAnsi="Times New Roman"/>
          <w:color w:val="000000"/>
          <w:sz w:val="28"/>
        </w:rPr>
        <w:t xml:space="preserve">: состав и строение, гомологический ряд. Этилен и пропилен – простейшие представители </w:t>
      </w:r>
      <w:proofErr w:type="spellStart"/>
      <w:r>
        <w:rPr>
          <w:rFonts w:ascii="Times New Roman" w:hAnsi="Times New Roman"/>
          <w:color w:val="000000"/>
          <w:sz w:val="28"/>
        </w:rPr>
        <w:t>алкенов</w:t>
      </w:r>
      <w:proofErr w:type="spellEnd"/>
      <w:r>
        <w:rPr>
          <w:rFonts w:ascii="Times New Roman" w:hAnsi="Times New Roman"/>
          <w:color w:val="000000"/>
          <w:sz w:val="28"/>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3D03F3" w:rsidRDefault="00143520">
      <w:pPr>
        <w:spacing w:after="0" w:line="264" w:lineRule="auto"/>
        <w:ind w:firstLine="600"/>
        <w:jc w:val="both"/>
      </w:pPr>
      <w:proofErr w:type="spellStart"/>
      <w:r>
        <w:rPr>
          <w:rFonts w:ascii="Times New Roman" w:hAnsi="Times New Roman"/>
          <w:color w:val="000000"/>
          <w:sz w:val="28"/>
        </w:rPr>
        <w:t>Алкадиены</w:t>
      </w:r>
      <w:proofErr w:type="spellEnd"/>
      <w:r>
        <w:rPr>
          <w:rFonts w:ascii="Times New Roman" w:hAnsi="Times New Roman"/>
          <w:color w:val="000000"/>
          <w:sz w:val="28"/>
        </w:rPr>
        <w:t>: бутадиен-1,3 и метилбутадиен-1,3: строение, важнейшие химические свойства (реакция полимеризации). Получение синтетического каучука и резины.</w:t>
      </w:r>
    </w:p>
    <w:p w:rsidR="003D03F3" w:rsidRDefault="00143520">
      <w:pPr>
        <w:spacing w:after="0" w:line="264" w:lineRule="auto"/>
        <w:ind w:firstLine="600"/>
        <w:jc w:val="both"/>
      </w:pPr>
      <w:proofErr w:type="spellStart"/>
      <w:r>
        <w:rPr>
          <w:rFonts w:ascii="Times New Roman" w:hAnsi="Times New Roman"/>
          <w:color w:val="000000"/>
          <w:sz w:val="28"/>
        </w:rPr>
        <w:t>Алкины</w:t>
      </w:r>
      <w:proofErr w:type="spellEnd"/>
      <w:r>
        <w:rPr>
          <w:rFonts w:ascii="Times New Roman" w:hAnsi="Times New Roman"/>
          <w:color w:val="000000"/>
          <w:sz w:val="28"/>
        </w:rPr>
        <w:t xml:space="preserve">: состав и особенности строения, гомологический ряд. </w:t>
      </w:r>
      <w:proofErr w:type="gramStart"/>
      <w:r>
        <w:rPr>
          <w:rFonts w:ascii="Times New Roman" w:hAnsi="Times New Roman"/>
          <w:color w:val="000000"/>
          <w:sz w:val="28"/>
        </w:rPr>
        <w:t xml:space="preserve">Ацетилен – простейший представитель </w:t>
      </w:r>
      <w:proofErr w:type="spellStart"/>
      <w:r>
        <w:rPr>
          <w:rFonts w:ascii="Times New Roman" w:hAnsi="Times New Roman"/>
          <w:color w:val="000000"/>
          <w:sz w:val="28"/>
        </w:rPr>
        <w:t>алкинов</w:t>
      </w:r>
      <w:proofErr w:type="spellEnd"/>
      <w:r>
        <w:rPr>
          <w:rFonts w:ascii="Times New Roman" w:hAnsi="Times New Roman"/>
          <w:color w:val="000000"/>
          <w:sz w:val="28"/>
        </w:rPr>
        <w:t xml:space="preserve">: состав, строение, физические и химические свойства (реакции гидрирования, галогенирования, гидратации, горения), получение и применение. </w:t>
      </w:r>
      <w:proofErr w:type="gramEnd"/>
    </w:p>
    <w:p w:rsidR="003D03F3" w:rsidRDefault="00143520">
      <w:pPr>
        <w:spacing w:after="0" w:line="264" w:lineRule="auto"/>
        <w:ind w:firstLine="600"/>
        <w:jc w:val="both"/>
      </w:pPr>
      <w:r>
        <w:rPr>
          <w:rFonts w:ascii="Times New Roman" w:hAnsi="Times New Roman"/>
          <w:color w:val="000000"/>
          <w:sz w:val="28"/>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i/>
          <w:color w:val="000000"/>
          <w:sz w:val="28"/>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color w:val="000000"/>
          <w:sz w:val="28"/>
        </w:rPr>
        <w:t xml:space="preserve"> Токсичность </w:t>
      </w:r>
      <w:proofErr w:type="spellStart"/>
      <w:r>
        <w:rPr>
          <w:rFonts w:ascii="Times New Roman" w:hAnsi="Times New Roman"/>
          <w:color w:val="000000"/>
          <w:sz w:val="28"/>
        </w:rPr>
        <w:lastRenderedPageBreak/>
        <w:t>аренов</w:t>
      </w:r>
      <w:proofErr w:type="spellEnd"/>
      <w:r>
        <w:rPr>
          <w:rFonts w:ascii="Times New Roman" w:hAnsi="Times New Roman"/>
          <w:color w:val="000000"/>
          <w:sz w:val="28"/>
        </w:rPr>
        <w:t xml:space="preserve">. Генетическая связь между углеводородами, принадлежащими к различным классам. </w:t>
      </w:r>
    </w:p>
    <w:p w:rsidR="003D03F3" w:rsidRDefault="00143520">
      <w:pPr>
        <w:spacing w:after="0" w:line="264" w:lineRule="auto"/>
        <w:ind w:firstLine="600"/>
        <w:jc w:val="both"/>
      </w:pPr>
      <w:r>
        <w:rPr>
          <w:rFonts w:ascii="Times New Roman" w:hAnsi="Times New Roman"/>
          <w:color w:val="000000"/>
          <w:sz w:val="28"/>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3D03F3" w:rsidRDefault="00143520">
      <w:pPr>
        <w:spacing w:after="0" w:line="264" w:lineRule="auto"/>
        <w:ind w:firstLine="600"/>
        <w:jc w:val="both"/>
      </w:pPr>
      <w:r>
        <w:rPr>
          <w:rFonts w:ascii="Times New Roman" w:hAnsi="Times New Roman"/>
          <w:color w:val="000000"/>
          <w:sz w:val="28"/>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color w:val="000000"/>
          <w:sz w:val="28"/>
          <w:u w:val="single"/>
        </w:rPr>
        <w:t>практической работы</w:t>
      </w:r>
      <w:r>
        <w:rPr>
          <w:rFonts w:ascii="Times New Roman" w:hAnsi="Times New Roman"/>
          <w:color w:val="000000"/>
          <w:sz w:val="28"/>
        </w:rPr>
        <w:t xml:space="preserve">: получение этилена и изучение его свойств. </w:t>
      </w:r>
    </w:p>
    <w:p w:rsidR="003D03F3" w:rsidRDefault="00143520">
      <w:pPr>
        <w:spacing w:after="0" w:line="264" w:lineRule="auto"/>
        <w:ind w:firstLine="600"/>
        <w:jc w:val="both"/>
      </w:pPr>
      <w:r>
        <w:rPr>
          <w:rFonts w:ascii="Times New Roman" w:hAnsi="Times New Roman"/>
          <w:color w:val="000000"/>
          <w:sz w:val="28"/>
        </w:rPr>
        <w:t>Расчётные задачи.</w:t>
      </w:r>
    </w:p>
    <w:p w:rsidR="003D03F3" w:rsidRDefault="00143520">
      <w:pPr>
        <w:spacing w:after="0" w:line="264" w:lineRule="auto"/>
        <w:ind w:firstLine="600"/>
        <w:jc w:val="both"/>
      </w:pPr>
      <w:r>
        <w:rPr>
          <w:rFonts w:ascii="Times New Roman" w:hAnsi="Times New Roman"/>
          <w:color w:val="000000"/>
          <w:sz w:val="28"/>
        </w:rPr>
        <w:t xml:space="preserve">Вычисления по уравнению химической реакции (массы, объёма, количества исходного вещества или продукта реакции по </w:t>
      </w:r>
      <w:proofErr w:type="gramStart"/>
      <w:r>
        <w:rPr>
          <w:rFonts w:ascii="Times New Roman" w:hAnsi="Times New Roman"/>
          <w:color w:val="000000"/>
          <w:sz w:val="28"/>
        </w:rPr>
        <w:t>известным</w:t>
      </w:r>
      <w:proofErr w:type="gramEnd"/>
      <w:r>
        <w:rPr>
          <w:rFonts w:ascii="Times New Roman" w:hAnsi="Times New Roman"/>
          <w:color w:val="000000"/>
          <w:sz w:val="28"/>
        </w:rPr>
        <w:t xml:space="preserve"> массе, объёму, количеству одного из исходных веществ или продуктов реакции).</w:t>
      </w:r>
    </w:p>
    <w:p w:rsidR="003D03F3" w:rsidRDefault="00143520">
      <w:pPr>
        <w:spacing w:after="0" w:line="264" w:lineRule="auto"/>
        <w:ind w:firstLine="600"/>
        <w:jc w:val="both"/>
      </w:pPr>
      <w:r>
        <w:rPr>
          <w:rFonts w:ascii="Times New Roman" w:hAnsi="Times New Roman"/>
          <w:b/>
          <w:color w:val="000000"/>
          <w:sz w:val="28"/>
        </w:rPr>
        <w:t>Кислородсодержащие органические соединения</w:t>
      </w:r>
    </w:p>
    <w:p w:rsidR="003D03F3" w:rsidRDefault="00143520">
      <w:pPr>
        <w:spacing w:after="0" w:line="264" w:lineRule="auto"/>
        <w:ind w:firstLine="600"/>
        <w:jc w:val="both"/>
      </w:pPr>
      <w:r>
        <w:rPr>
          <w:rFonts w:ascii="Times New Roman" w:hAnsi="Times New Roman"/>
          <w:color w:val="000000"/>
          <w:sz w:val="28"/>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Pr>
          <w:rFonts w:ascii="Times New Roman" w:hAnsi="Times New Roman"/>
          <w:color w:val="000000"/>
          <w:sz w:val="28"/>
        </w:rPr>
        <w:t>галогеноводородами</w:t>
      </w:r>
      <w:proofErr w:type="spellEnd"/>
      <w:r>
        <w:rPr>
          <w:rFonts w:ascii="Times New Roman" w:hAnsi="Times New Roman"/>
          <w:color w:val="000000"/>
          <w:sz w:val="28"/>
        </w:rPr>
        <w:t xml:space="preserve">, горение), применение. Водородные связи между молекулами спиртов. Действие метанола и этанола на организм человека. </w:t>
      </w:r>
    </w:p>
    <w:p w:rsidR="003D03F3" w:rsidRDefault="00143520">
      <w:pPr>
        <w:spacing w:after="0" w:line="264" w:lineRule="auto"/>
        <w:ind w:firstLine="600"/>
        <w:jc w:val="both"/>
      </w:pPr>
      <w:r>
        <w:rPr>
          <w:rFonts w:ascii="Times New Roman" w:hAnsi="Times New Roman"/>
          <w:color w:val="000000"/>
          <w:sz w:val="28"/>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3D03F3" w:rsidRDefault="00143520">
      <w:pPr>
        <w:spacing w:after="0" w:line="264" w:lineRule="auto"/>
        <w:ind w:firstLine="600"/>
        <w:jc w:val="both"/>
      </w:pPr>
      <w:r>
        <w:rPr>
          <w:rFonts w:ascii="Times New Roman" w:hAnsi="Times New Roman"/>
          <w:color w:val="000000"/>
          <w:sz w:val="28"/>
        </w:rPr>
        <w:t xml:space="preserve">Фенол: строение молекулы, физические и химические свойства. Токсичность фенола. Применение фенола. </w:t>
      </w:r>
    </w:p>
    <w:p w:rsidR="003D03F3" w:rsidRDefault="00143520">
      <w:pPr>
        <w:spacing w:after="0" w:line="264" w:lineRule="auto"/>
        <w:ind w:firstLine="600"/>
        <w:jc w:val="both"/>
      </w:pPr>
      <w:r>
        <w:rPr>
          <w:rFonts w:ascii="Times New Roman" w:hAnsi="Times New Roman"/>
          <w:color w:val="000000"/>
          <w:sz w:val="28"/>
        </w:rPr>
        <w:t xml:space="preserve">Альдегиды и </w:t>
      </w:r>
      <w:r>
        <w:rPr>
          <w:rFonts w:ascii="Times New Roman" w:hAnsi="Times New Roman"/>
          <w:i/>
          <w:color w:val="000000"/>
          <w:sz w:val="28"/>
        </w:rPr>
        <w:t>кетоны</w:t>
      </w:r>
      <w:r>
        <w:rPr>
          <w:rFonts w:ascii="Times New Roman" w:hAnsi="Times New Roman"/>
          <w:color w:val="000000"/>
          <w:sz w:val="28"/>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3D03F3" w:rsidRDefault="00143520">
      <w:pPr>
        <w:spacing w:after="0" w:line="264" w:lineRule="auto"/>
        <w:ind w:firstLine="600"/>
        <w:jc w:val="both"/>
      </w:pPr>
      <w:r>
        <w:rPr>
          <w:rFonts w:ascii="Times New Roman" w:hAnsi="Times New Roman"/>
          <w:color w:val="000000"/>
          <w:sz w:val="28"/>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3D03F3" w:rsidRDefault="00143520">
      <w:pPr>
        <w:spacing w:after="0" w:line="264" w:lineRule="auto"/>
        <w:ind w:firstLine="600"/>
        <w:jc w:val="both"/>
      </w:pPr>
      <w:r>
        <w:rPr>
          <w:rFonts w:ascii="Times New Roman" w:hAnsi="Times New Roman"/>
          <w:color w:val="000000"/>
          <w:sz w:val="28"/>
        </w:rPr>
        <w:t>Сложные эфиры как производные карбоновых кислот. Гидролиз сложных эфиров. Жиры. Гидролиз жиров. Применение жиров. Биологическая роль жиров.</w:t>
      </w:r>
    </w:p>
    <w:p w:rsidR="003D03F3" w:rsidRDefault="00143520">
      <w:pPr>
        <w:spacing w:after="0" w:line="264" w:lineRule="auto"/>
        <w:ind w:firstLine="600"/>
        <w:jc w:val="both"/>
      </w:pPr>
      <w:r>
        <w:rPr>
          <w:rFonts w:ascii="Times New Roman" w:hAnsi="Times New Roman"/>
          <w:color w:val="000000"/>
          <w:sz w:val="28"/>
        </w:rPr>
        <w:lastRenderedPageBreak/>
        <w:t>Углеводы: состав, классификация углеводов (мон</w:t>
      </w:r>
      <w:proofErr w:type="gramStart"/>
      <w:r>
        <w:rPr>
          <w:rFonts w:ascii="Times New Roman" w:hAnsi="Times New Roman"/>
          <w:color w:val="000000"/>
          <w:sz w:val="28"/>
        </w:rPr>
        <w:t>о-</w:t>
      </w:r>
      <w:proofErr w:type="gramEnd"/>
      <w:r>
        <w:rPr>
          <w:rFonts w:ascii="Times New Roman" w:hAnsi="Times New Roman"/>
          <w:color w:val="000000"/>
          <w:sz w:val="28"/>
        </w:rPr>
        <w:t xml:space="preserve">, </w:t>
      </w:r>
      <w:proofErr w:type="spellStart"/>
      <w:r>
        <w:rPr>
          <w:rFonts w:ascii="Times New Roman" w:hAnsi="Times New Roman"/>
          <w:color w:val="000000"/>
          <w:sz w:val="28"/>
        </w:rPr>
        <w:t>ди</w:t>
      </w:r>
      <w:proofErr w:type="spellEnd"/>
      <w:r>
        <w:rPr>
          <w:rFonts w:ascii="Times New Roman" w:hAnsi="Times New Roman"/>
          <w:color w:val="000000"/>
          <w:sz w:val="28"/>
        </w:rPr>
        <w:t xml:space="preserve">- и полисахариды). Глюкоза – простейший моносахарид: особенности строения молекулы, физические и химические свойства (взаимодействие с </w:t>
      </w:r>
      <w:proofErr w:type="spellStart"/>
      <w:r>
        <w:rPr>
          <w:rFonts w:ascii="Times New Roman" w:hAnsi="Times New Roman"/>
          <w:color w:val="000000"/>
          <w:sz w:val="28"/>
        </w:rPr>
        <w:t>гидроксидом</w:t>
      </w:r>
      <w:proofErr w:type="spellEnd"/>
      <w:r>
        <w:rPr>
          <w:rFonts w:ascii="Times New Roman" w:hAnsi="Times New Roman"/>
          <w:color w:val="000000"/>
          <w:sz w:val="28"/>
        </w:rPr>
        <w:t xml:space="preserve"> меди(II), окисление аммиачным раствором оксида серебра(I), восстановление, брожение глюкозы), нахождение в природе, применение, биологическая роль. Фотосинтез. Фруктоза как изомер глюкозы. </w:t>
      </w:r>
    </w:p>
    <w:p w:rsidR="003D03F3" w:rsidRDefault="00143520">
      <w:pPr>
        <w:spacing w:after="0" w:line="264" w:lineRule="auto"/>
        <w:ind w:firstLine="600"/>
        <w:jc w:val="both"/>
      </w:pPr>
      <w:r>
        <w:rPr>
          <w:rFonts w:ascii="Times New Roman" w:hAnsi="Times New Roman"/>
          <w:color w:val="000000"/>
          <w:sz w:val="28"/>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Pr>
          <w:rFonts w:ascii="Times New Roman" w:hAnsi="Times New Roman"/>
          <w:color w:val="000000"/>
          <w:sz w:val="28"/>
        </w:rPr>
        <w:t>иодом</w:t>
      </w:r>
      <w:proofErr w:type="spellEnd"/>
      <w:r>
        <w:rPr>
          <w:rFonts w:ascii="Times New Roman" w:hAnsi="Times New Roman"/>
          <w:color w:val="000000"/>
          <w:sz w:val="28"/>
        </w:rPr>
        <w:t>).</w:t>
      </w:r>
    </w:p>
    <w:p w:rsidR="003D03F3" w:rsidRDefault="00143520">
      <w:pPr>
        <w:spacing w:after="0" w:line="264" w:lineRule="auto"/>
        <w:ind w:firstLine="600"/>
        <w:jc w:val="both"/>
      </w:pPr>
      <w:proofErr w:type="gramStart"/>
      <w:r>
        <w:rPr>
          <w:rFonts w:ascii="Times New Roman" w:hAnsi="Times New Roman"/>
          <w:color w:val="000000"/>
          <w:sz w:val="28"/>
        </w:rPr>
        <w:t xml:space="preserve">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меди(II)), многоатомных спиртов (взаимодействие глицерина с </w:t>
      </w:r>
      <w:proofErr w:type="spellStart"/>
      <w:r>
        <w:rPr>
          <w:rFonts w:ascii="Times New Roman" w:hAnsi="Times New Roman"/>
          <w:color w:val="000000"/>
          <w:sz w:val="28"/>
        </w:rPr>
        <w:t>гидроксидом</w:t>
      </w:r>
      <w:proofErr w:type="spellEnd"/>
      <w:r>
        <w:rPr>
          <w:rFonts w:ascii="Times New Roman" w:hAnsi="Times New Roman"/>
          <w:color w:val="000000"/>
          <w:sz w:val="28"/>
        </w:rPr>
        <w:t xml:space="preserve"> меди(II)), альдегидов (окисление аммиачным раствором оксида серебра(I) и </w:t>
      </w:r>
      <w:proofErr w:type="spellStart"/>
      <w:r>
        <w:rPr>
          <w:rFonts w:ascii="Times New Roman" w:hAnsi="Times New Roman"/>
          <w:color w:val="000000"/>
          <w:sz w:val="28"/>
        </w:rPr>
        <w:t>гидроксидом</w:t>
      </w:r>
      <w:proofErr w:type="spellEnd"/>
      <w:r>
        <w:rPr>
          <w:rFonts w:ascii="Times New Roman" w:hAnsi="Times New Roman"/>
          <w:color w:val="000000"/>
          <w:sz w:val="28"/>
        </w:rPr>
        <w:t xml:space="preserve"> меди(II), взаимодействие крахмала с </w:t>
      </w:r>
      <w:proofErr w:type="spellStart"/>
      <w:r>
        <w:rPr>
          <w:rFonts w:ascii="Times New Roman" w:hAnsi="Times New Roman"/>
          <w:color w:val="000000"/>
          <w:sz w:val="28"/>
        </w:rPr>
        <w:t>иодом</w:t>
      </w:r>
      <w:proofErr w:type="spellEnd"/>
      <w:r>
        <w:rPr>
          <w:rFonts w:ascii="Times New Roman" w:hAnsi="Times New Roman"/>
          <w:color w:val="000000"/>
          <w:sz w:val="28"/>
        </w:rPr>
        <w:t>), проведение практической работы: свойства раствора уксусной кислоты.</w:t>
      </w:r>
      <w:proofErr w:type="gramEnd"/>
    </w:p>
    <w:p w:rsidR="003D03F3" w:rsidRDefault="00143520">
      <w:pPr>
        <w:spacing w:after="0" w:line="264" w:lineRule="auto"/>
        <w:ind w:firstLine="600"/>
        <w:jc w:val="both"/>
      </w:pPr>
      <w:r>
        <w:rPr>
          <w:rFonts w:ascii="Times New Roman" w:hAnsi="Times New Roman"/>
          <w:color w:val="000000"/>
          <w:sz w:val="28"/>
        </w:rPr>
        <w:t>Расчётные задачи.</w:t>
      </w:r>
    </w:p>
    <w:p w:rsidR="003D03F3" w:rsidRDefault="00143520">
      <w:pPr>
        <w:spacing w:after="0" w:line="264" w:lineRule="auto"/>
        <w:ind w:firstLine="600"/>
        <w:jc w:val="both"/>
      </w:pPr>
      <w:r>
        <w:rPr>
          <w:rFonts w:ascii="Times New Roman" w:hAnsi="Times New Roman"/>
          <w:color w:val="000000"/>
          <w:sz w:val="28"/>
        </w:rPr>
        <w:t xml:space="preserve">Вычисления по уравнению химической реакции (массы, объёма, количества исходного вещества или продукта реакции по </w:t>
      </w:r>
      <w:proofErr w:type="gramStart"/>
      <w:r>
        <w:rPr>
          <w:rFonts w:ascii="Times New Roman" w:hAnsi="Times New Roman"/>
          <w:color w:val="000000"/>
          <w:sz w:val="28"/>
        </w:rPr>
        <w:t>известным</w:t>
      </w:r>
      <w:proofErr w:type="gramEnd"/>
      <w:r>
        <w:rPr>
          <w:rFonts w:ascii="Times New Roman" w:hAnsi="Times New Roman"/>
          <w:color w:val="000000"/>
          <w:sz w:val="28"/>
        </w:rPr>
        <w:t xml:space="preserve"> массе, объёму, количеству одного из исходных веществ или продуктов реакции).</w:t>
      </w:r>
    </w:p>
    <w:p w:rsidR="003D03F3" w:rsidRDefault="00143520">
      <w:pPr>
        <w:spacing w:after="0" w:line="264" w:lineRule="auto"/>
        <w:ind w:firstLine="600"/>
        <w:jc w:val="both"/>
      </w:pPr>
      <w:r>
        <w:rPr>
          <w:rFonts w:ascii="Times New Roman" w:hAnsi="Times New Roman"/>
          <w:color w:val="000000"/>
          <w:sz w:val="28"/>
        </w:rPr>
        <w:t>Азотсодержащие органические соединения.</w:t>
      </w:r>
    </w:p>
    <w:p w:rsidR="003D03F3" w:rsidRDefault="00143520">
      <w:pPr>
        <w:spacing w:after="0" w:line="264" w:lineRule="auto"/>
        <w:ind w:firstLine="600"/>
        <w:jc w:val="both"/>
      </w:pPr>
      <w:r>
        <w:rPr>
          <w:rFonts w:ascii="Times New Roman" w:hAnsi="Times New Roman"/>
          <w:color w:val="000000"/>
          <w:sz w:val="28"/>
        </w:rPr>
        <w:t xml:space="preserve">Аминокислоты как </w:t>
      </w:r>
      <w:proofErr w:type="spellStart"/>
      <w:r>
        <w:rPr>
          <w:rFonts w:ascii="Times New Roman" w:hAnsi="Times New Roman"/>
          <w:color w:val="000000"/>
          <w:sz w:val="28"/>
        </w:rPr>
        <w:t>амфотерные</w:t>
      </w:r>
      <w:proofErr w:type="spellEnd"/>
      <w:r>
        <w:rPr>
          <w:rFonts w:ascii="Times New Roman" w:hAnsi="Times New Roman"/>
          <w:color w:val="000000"/>
          <w:sz w:val="28"/>
        </w:rPr>
        <w:t xml:space="preserve"> органические соединения. Физические и химические свойства аминокислот (на примере глицина). Биологическое значение аминокислот. Пептиды.</w:t>
      </w:r>
    </w:p>
    <w:p w:rsidR="003D03F3" w:rsidRDefault="00143520">
      <w:pPr>
        <w:spacing w:after="0" w:line="264" w:lineRule="auto"/>
        <w:ind w:firstLine="600"/>
        <w:jc w:val="both"/>
      </w:pPr>
      <w:r>
        <w:rPr>
          <w:rFonts w:ascii="Times New Roman" w:hAnsi="Times New Roman"/>
          <w:color w:val="000000"/>
          <w:sz w:val="28"/>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3D03F3" w:rsidRDefault="00143520">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3D03F3" w:rsidRDefault="00143520">
      <w:pPr>
        <w:spacing w:after="0" w:line="264" w:lineRule="auto"/>
        <w:ind w:firstLine="600"/>
        <w:jc w:val="both"/>
      </w:pPr>
      <w:r>
        <w:rPr>
          <w:rFonts w:ascii="Times New Roman" w:hAnsi="Times New Roman"/>
          <w:b/>
          <w:color w:val="000000"/>
          <w:sz w:val="28"/>
        </w:rPr>
        <w:t>Высокомолекулярные соединения</w:t>
      </w:r>
    </w:p>
    <w:p w:rsidR="003D03F3" w:rsidRDefault="00143520">
      <w:pPr>
        <w:spacing w:after="0" w:line="264" w:lineRule="auto"/>
        <w:ind w:firstLine="600"/>
        <w:jc w:val="both"/>
      </w:pPr>
      <w:r>
        <w:rPr>
          <w:rFonts w:ascii="Times New Roman" w:hAnsi="Times New Roman"/>
          <w:color w:val="000000"/>
          <w:sz w:val="28"/>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3D03F3" w:rsidRDefault="00143520">
      <w:pPr>
        <w:spacing w:after="0" w:line="264" w:lineRule="auto"/>
        <w:ind w:firstLine="600"/>
        <w:jc w:val="both"/>
      </w:pPr>
      <w:r>
        <w:rPr>
          <w:rFonts w:ascii="Times New Roman" w:hAnsi="Times New Roman"/>
          <w:color w:val="000000"/>
          <w:sz w:val="28"/>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3D03F3" w:rsidRDefault="00143520">
      <w:pPr>
        <w:spacing w:after="0" w:line="264" w:lineRule="auto"/>
        <w:ind w:firstLine="600"/>
        <w:jc w:val="both"/>
      </w:pPr>
      <w:proofErr w:type="spellStart"/>
      <w:r>
        <w:rPr>
          <w:rFonts w:ascii="Times New Roman" w:hAnsi="Times New Roman"/>
          <w:color w:val="000000"/>
          <w:sz w:val="28"/>
        </w:rPr>
        <w:t>Межпредметные</w:t>
      </w:r>
      <w:proofErr w:type="spellEnd"/>
      <w:r>
        <w:rPr>
          <w:rFonts w:ascii="Times New Roman" w:hAnsi="Times New Roman"/>
          <w:color w:val="000000"/>
          <w:sz w:val="28"/>
        </w:rPr>
        <w:t xml:space="preserve"> связи.</w:t>
      </w:r>
    </w:p>
    <w:p w:rsidR="003D03F3" w:rsidRDefault="00143520">
      <w:pPr>
        <w:spacing w:after="0" w:line="264" w:lineRule="auto"/>
        <w:ind w:firstLine="600"/>
        <w:jc w:val="both"/>
      </w:pPr>
      <w:r>
        <w:rPr>
          <w:rFonts w:ascii="Times New Roman" w:hAnsi="Times New Roman"/>
          <w:color w:val="000000"/>
          <w:sz w:val="28"/>
        </w:rPr>
        <w:lastRenderedPageBreak/>
        <w:t xml:space="preserve">Реализация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при изучении органической химии в 10 классе осуществляется через использование как общих </w:t>
      </w:r>
      <w:proofErr w:type="spellStart"/>
      <w:proofErr w:type="gramStart"/>
      <w:r>
        <w:rPr>
          <w:rFonts w:ascii="Times New Roman" w:hAnsi="Times New Roman"/>
          <w:color w:val="000000"/>
          <w:sz w:val="28"/>
        </w:rPr>
        <w:t>естественно-научных</w:t>
      </w:r>
      <w:proofErr w:type="spellEnd"/>
      <w:proofErr w:type="gramEnd"/>
      <w:r>
        <w:rPr>
          <w:rFonts w:ascii="Times New Roman" w:hAnsi="Times New Roman"/>
          <w:color w:val="000000"/>
          <w:sz w:val="28"/>
        </w:rPr>
        <w:t xml:space="preserve"> понятий, так и понятий, являющихся системными для отдельных предметов </w:t>
      </w:r>
      <w:proofErr w:type="spellStart"/>
      <w:r>
        <w:rPr>
          <w:rFonts w:ascii="Times New Roman" w:hAnsi="Times New Roman"/>
          <w:color w:val="000000"/>
          <w:sz w:val="28"/>
        </w:rPr>
        <w:t>естественно-научного</w:t>
      </w:r>
      <w:proofErr w:type="spellEnd"/>
      <w:r>
        <w:rPr>
          <w:rFonts w:ascii="Times New Roman" w:hAnsi="Times New Roman"/>
          <w:color w:val="000000"/>
          <w:sz w:val="28"/>
        </w:rPr>
        <w:t xml:space="preserve"> цикла.</w:t>
      </w:r>
    </w:p>
    <w:p w:rsidR="003D03F3" w:rsidRDefault="00143520">
      <w:pPr>
        <w:spacing w:after="0" w:line="264" w:lineRule="auto"/>
        <w:ind w:firstLine="600"/>
        <w:jc w:val="both"/>
      </w:pPr>
      <w:proofErr w:type="gramStart"/>
      <w:r>
        <w:rPr>
          <w:rFonts w:ascii="Times New Roman" w:hAnsi="Times New Roman"/>
          <w:color w:val="000000"/>
          <w:sz w:val="28"/>
        </w:rPr>
        <w:t xml:space="preserve">Общие </w:t>
      </w:r>
      <w:proofErr w:type="spellStart"/>
      <w:r>
        <w:rPr>
          <w:rFonts w:ascii="Times New Roman" w:hAnsi="Times New Roman"/>
          <w:color w:val="000000"/>
          <w:sz w:val="28"/>
        </w:rPr>
        <w:t>естественно-научные</w:t>
      </w:r>
      <w:proofErr w:type="spellEnd"/>
      <w:r>
        <w:rPr>
          <w:rFonts w:ascii="Times New Roman" w:hAnsi="Times New Roman"/>
          <w:color w:val="000000"/>
          <w:sz w:val="28"/>
        </w:rPr>
        <w:t xml:space="preserve"> понятия: явление, научный факт, гипотеза, закон, теория, анализ, синтез, классификация, периодичность, наблюдение, измерение, эксперимент, моделирование.</w:t>
      </w:r>
      <w:proofErr w:type="gramEnd"/>
    </w:p>
    <w:p w:rsidR="003D03F3" w:rsidRDefault="00143520">
      <w:pPr>
        <w:spacing w:after="0" w:line="264" w:lineRule="auto"/>
        <w:ind w:firstLine="600"/>
        <w:jc w:val="both"/>
      </w:pPr>
      <w:proofErr w:type="gramStart"/>
      <w:r>
        <w:rPr>
          <w:rFonts w:ascii="Times New Roman" w:hAnsi="Times New Roman"/>
          <w:color w:val="000000"/>
          <w:sz w:val="28"/>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roofErr w:type="gramEnd"/>
    </w:p>
    <w:p w:rsidR="003D03F3" w:rsidRDefault="00143520">
      <w:pPr>
        <w:spacing w:after="0" w:line="264" w:lineRule="auto"/>
        <w:ind w:firstLine="600"/>
        <w:jc w:val="both"/>
      </w:pPr>
      <w:proofErr w:type="gramStart"/>
      <w:r>
        <w:rPr>
          <w:rFonts w:ascii="Times New Roman" w:hAnsi="Times New Roman"/>
          <w:color w:val="000000"/>
          <w:sz w:val="28"/>
        </w:rPr>
        <w:t>Биология: клетка, организм, биосфера, обмен веществ в организме, фотосинтез, биологически активные вещества (белки, углеводы, жиры, ферменты).</w:t>
      </w:r>
      <w:proofErr w:type="gramEnd"/>
    </w:p>
    <w:p w:rsidR="003D03F3" w:rsidRDefault="00143520">
      <w:pPr>
        <w:spacing w:after="0" w:line="264" w:lineRule="auto"/>
        <w:ind w:firstLine="600"/>
        <w:jc w:val="both"/>
      </w:pPr>
      <w:r>
        <w:rPr>
          <w:rFonts w:ascii="Times New Roman" w:hAnsi="Times New Roman"/>
          <w:color w:val="000000"/>
          <w:sz w:val="28"/>
        </w:rPr>
        <w:t>География: минералы, горные породы, полезные ископаемые, топливо, ресурсы.</w:t>
      </w:r>
    </w:p>
    <w:p w:rsidR="003D03F3" w:rsidRDefault="00143520">
      <w:pPr>
        <w:spacing w:after="0" w:line="264" w:lineRule="auto"/>
        <w:ind w:firstLine="600"/>
        <w:jc w:val="both"/>
      </w:pPr>
      <w:r>
        <w:rPr>
          <w:rFonts w:ascii="Times New Roman" w:hAnsi="Times New Roman"/>
          <w:color w:val="000000"/>
          <w:sz w:val="28"/>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 xml:space="preserve">11 КЛАСС </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ОБЩАЯ И НЕОРГАНИЧЕСКАЯ ХИМИЯ</w:t>
      </w:r>
    </w:p>
    <w:p w:rsidR="003D03F3" w:rsidRDefault="003D03F3">
      <w:pPr>
        <w:spacing w:after="0" w:line="264" w:lineRule="auto"/>
        <w:ind w:left="120"/>
        <w:jc w:val="both"/>
      </w:pPr>
    </w:p>
    <w:p w:rsidR="003D03F3" w:rsidRDefault="00143520">
      <w:pPr>
        <w:spacing w:after="0" w:line="264" w:lineRule="auto"/>
        <w:ind w:firstLine="600"/>
        <w:jc w:val="both"/>
      </w:pPr>
      <w:r>
        <w:rPr>
          <w:rFonts w:ascii="Times New Roman" w:hAnsi="Times New Roman"/>
          <w:b/>
          <w:color w:val="000000"/>
          <w:sz w:val="28"/>
        </w:rPr>
        <w:t>Теоретические основы химии</w:t>
      </w:r>
    </w:p>
    <w:p w:rsidR="003D03F3" w:rsidRDefault="00143520">
      <w:pPr>
        <w:spacing w:after="0" w:line="264" w:lineRule="auto"/>
        <w:ind w:firstLine="600"/>
        <w:jc w:val="both"/>
      </w:pPr>
      <w:r>
        <w:rPr>
          <w:rFonts w:ascii="Times New Roman" w:hAnsi="Times New Roman"/>
          <w:color w:val="000000"/>
          <w:sz w:val="28"/>
        </w:rPr>
        <w:t xml:space="preserve">Химический элемент. Атом. Ядро атома, изотопы. Электронная оболочка. Энергетические уровни, подуровни. Атомные </w:t>
      </w:r>
      <w:proofErr w:type="spellStart"/>
      <w:r>
        <w:rPr>
          <w:rFonts w:ascii="Times New Roman" w:hAnsi="Times New Roman"/>
          <w:color w:val="000000"/>
          <w:sz w:val="28"/>
        </w:rPr>
        <w:t>орбитали</w:t>
      </w:r>
      <w:proofErr w:type="spellEnd"/>
      <w:r>
        <w:rPr>
          <w:rFonts w:ascii="Times New Roman" w:hAnsi="Times New Roman"/>
          <w:color w:val="000000"/>
          <w:sz w:val="28"/>
        </w:rPr>
        <w:t xml:space="preserve">, </w:t>
      </w:r>
      <w:proofErr w:type="spellStart"/>
      <w:r>
        <w:rPr>
          <w:rFonts w:ascii="Times New Roman" w:hAnsi="Times New Roman"/>
          <w:color w:val="000000"/>
          <w:sz w:val="28"/>
        </w:rPr>
        <w:t>s</w:t>
      </w:r>
      <w:proofErr w:type="spellEnd"/>
      <w:r>
        <w:rPr>
          <w:rFonts w:ascii="Times New Roman" w:hAnsi="Times New Roman"/>
          <w:color w:val="000000"/>
          <w:sz w:val="28"/>
        </w:rPr>
        <w:t xml:space="preserve">-, </w:t>
      </w:r>
      <w:proofErr w:type="spellStart"/>
      <w:r>
        <w:rPr>
          <w:rFonts w:ascii="Times New Roman" w:hAnsi="Times New Roman"/>
          <w:color w:val="000000"/>
          <w:sz w:val="28"/>
        </w:rPr>
        <w:t>p</w:t>
      </w:r>
      <w:proofErr w:type="spellEnd"/>
      <w:r>
        <w:rPr>
          <w:rFonts w:ascii="Times New Roman" w:hAnsi="Times New Roman"/>
          <w:color w:val="000000"/>
          <w:sz w:val="28"/>
        </w:rPr>
        <w:t xml:space="preserve">-, </w:t>
      </w:r>
      <w:proofErr w:type="spellStart"/>
      <w:r>
        <w:rPr>
          <w:rFonts w:ascii="Times New Roman" w:hAnsi="Times New Roman"/>
          <w:color w:val="000000"/>
          <w:sz w:val="28"/>
        </w:rPr>
        <w:t>d</w:t>
      </w:r>
      <w:proofErr w:type="spellEnd"/>
      <w:r>
        <w:rPr>
          <w:rFonts w:ascii="Times New Roman" w:hAnsi="Times New Roman"/>
          <w:color w:val="000000"/>
          <w:sz w:val="28"/>
        </w:rPr>
        <w:t xml:space="preserve">- элементы. Особенности распределения электронов по </w:t>
      </w:r>
      <w:proofErr w:type="spellStart"/>
      <w:r>
        <w:rPr>
          <w:rFonts w:ascii="Times New Roman" w:hAnsi="Times New Roman"/>
          <w:color w:val="000000"/>
          <w:sz w:val="28"/>
        </w:rPr>
        <w:t>орбиталям</w:t>
      </w:r>
      <w:proofErr w:type="spellEnd"/>
      <w:r>
        <w:rPr>
          <w:rFonts w:ascii="Times New Roman" w:hAnsi="Times New Roman"/>
          <w:color w:val="000000"/>
          <w:sz w:val="28"/>
        </w:rPr>
        <w:t xml:space="preserve"> в атомах элементов первых четырёх периодов. Электронная конфигурация атомов. </w:t>
      </w:r>
    </w:p>
    <w:p w:rsidR="003D03F3" w:rsidRDefault="00143520">
      <w:pPr>
        <w:spacing w:after="0" w:line="264" w:lineRule="auto"/>
        <w:ind w:firstLine="600"/>
        <w:jc w:val="both"/>
      </w:pPr>
      <w:r>
        <w:rPr>
          <w:rFonts w:ascii="Times New Roman" w:hAnsi="Times New Roman"/>
          <w:color w:val="000000"/>
          <w:sz w:val="28"/>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3D03F3" w:rsidRDefault="00143520">
      <w:pPr>
        <w:spacing w:after="0" w:line="264" w:lineRule="auto"/>
        <w:ind w:firstLine="600"/>
        <w:jc w:val="both"/>
      </w:pPr>
      <w:r>
        <w:rPr>
          <w:rFonts w:ascii="Times New Roman" w:hAnsi="Times New Roman"/>
          <w:color w:val="000000"/>
          <w:sz w:val="28"/>
        </w:rPr>
        <w:t>Строение вещества. Химическая связь. Виды химической связи (</w:t>
      </w:r>
      <w:proofErr w:type="gramStart"/>
      <w:r>
        <w:rPr>
          <w:rFonts w:ascii="Times New Roman" w:hAnsi="Times New Roman"/>
          <w:color w:val="000000"/>
          <w:sz w:val="28"/>
        </w:rPr>
        <w:t>ковалентная</w:t>
      </w:r>
      <w:proofErr w:type="gramEnd"/>
      <w:r>
        <w:rPr>
          <w:rFonts w:ascii="Times New Roman" w:hAnsi="Times New Roman"/>
          <w:color w:val="000000"/>
          <w:sz w:val="28"/>
        </w:rPr>
        <w:t xml:space="preserve">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Pr>
          <w:rFonts w:ascii="Times New Roman" w:hAnsi="Times New Roman"/>
          <w:color w:val="000000"/>
          <w:sz w:val="28"/>
        </w:rPr>
        <w:t>Электроотрицательность</w:t>
      </w:r>
      <w:proofErr w:type="spellEnd"/>
      <w:r>
        <w:rPr>
          <w:rFonts w:ascii="Times New Roman" w:hAnsi="Times New Roman"/>
          <w:color w:val="000000"/>
          <w:sz w:val="28"/>
        </w:rPr>
        <w:t xml:space="preserve">. Степень окисления. Ионы: катионы и анионы. </w:t>
      </w:r>
    </w:p>
    <w:p w:rsidR="003D03F3" w:rsidRDefault="00143520">
      <w:pPr>
        <w:spacing w:after="0" w:line="264" w:lineRule="auto"/>
        <w:ind w:firstLine="600"/>
        <w:jc w:val="both"/>
      </w:pPr>
      <w:r>
        <w:rPr>
          <w:rFonts w:ascii="Times New Roman" w:hAnsi="Times New Roman"/>
          <w:color w:val="000000"/>
          <w:sz w:val="28"/>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3D03F3" w:rsidRDefault="00143520">
      <w:pPr>
        <w:spacing w:after="0" w:line="264" w:lineRule="auto"/>
        <w:ind w:firstLine="600"/>
        <w:jc w:val="both"/>
      </w:pPr>
      <w:r>
        <w:rPr>
          <w:rFonts w:ascii="Times New Roman" w:hAnsi="Times New Roman"/>
          <w:color w:val="000000"/>
          <w:sz w:val="28"/>
        </w:rPr>
        <w:t>Понятие о дисперсных системах. Истинные и коллоидные растворы. Массовая доля вещества в растворе.</w:t>
      </w:r>
    </w:p>
    <w:p w:rsidR="003D03F3" w:rsidRDefault="00143520">
      <w:pPr>
        <w:spacing w:after="0" w:line="264" w:lineRule="auto"/>
        <w:ind w:firstLine="600"/>
        <w:jc w:val="both"/>
      </w:pPr>
      <w:r>
        <w:rPr>
          <w:rFonts w:ascii="Times New Roman" w:hAnsi="Times New Roman"/>
          <w:color w:val="000000"/>
          <w:sz w:val="28"/>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3D03F3" w:rsidRDefault="00143520">
      <w:pPr>
        <w:spacing w:after="0" w:line="264" w:lineRule="auto"/>
        <w:ind w:firstLine="600"/>
        <w:jc w:val="both"/>
      </w:pPr>
      <w:r>
        <w:rPr>
          <w:rFonts w:ascii="Times New Roman" w:hAnsi="Times New Roman"/>
          <w:color w:val="000000"/>
          <w:sz w:val="28"/>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3D03F3" w:rsidRDefault="00143520">
      <w:pPr>
        <w:spacing w:after="0" w:line="264" w:lineRule="auto"/>
        <w:ind w:firstLine="600"/>
        <w:jc w:val="both"/>
      </w:pPr>
      <w:r>
        <w:rPr>
          <w:rFonts w:ascii="Times New Roman" w:hAnsi="Times New Roman"/>
          <w:color w:val="000000"/>
          <w:sz w:val="28"/>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Pr>
          <w:rFonts w:ascii="Times New Roman" w:hAnsi="Times New Roman"/>
          <w:color w:val="000000"/>
          <w:sz w:val="28"/>
        </w:rPr>
        <w:t>Ле</w:t>
      </w:r>
      <w:proofErr w:type="spellEnd"/>
      <w:r>
        <w:rPr>
          <w:rFonts w:ascii="Times New Roman" w:hAnsi="Times New Roman"/>
          <w:color w:val="000000"/>
          <w:sz w:val="28"/>
        </w:rPr>
        <w:t xml:space="preserve"> </w:t>
      </w:r>
      <w:proofErr w:type="spellStart"/>
      <w:r>
        <w:rPr>
          <w:rFonts w:ascii="Times New Roman" w:hAnsi="Times New Roman"/>
          <w:color w:val="000000"/>
          <w:sz w:val="28"/>
        </w:rPr>
        <w:t>Шателье</w:t>
      </w:r>
      <w:proofErr w:type="spellEnd"/>
      <w:r>
        <w:rPr>
          <w:rFonts w:ascii="Times New Roman" w:hAnsi="Times New Roman"/>
          <w:color w:val="000000"/>
          <w:sz w:val="28"/>
        </w:rPr>
        <w:t xml:space="preserve">. </w:t>
      </w:r>
    </w:p>
    <w:p w:rsidR="003D03F3" w:rsidRDefault="00143520">
      <w:pPr>
        <w:spacing w:after="0" w:line="264" w:lineRule="auto"/>
        <w:ind w:firstLine="600"/>
        <w:jc w:val="both"/>
      </w:pPr>
      <w:r>
        <w:rPr>
          <w:rFonts w:ascii="Times New Roman" w:hAnsi="Times New Roman"/>
          <w:color w:val="000000"/>
          <w:sz w:val="28"/>
        </w:rPr>
        <w:t xml:space="preserve">Электролитическая диссоциация. Сильные и слабые электролиты. Среда водных растворов веществ: кислая, нейтральная, щелочная. </w:t>
      </w:r>
    </w:p>
    <w:p w:rsidR="003D03F3" w:rsidRDefault="00143520">
      <w:pPr>
        <w:spacing w:after="0" w:line="264" w:lineRule="auto"/>
        <w:ind w:firstLine="600"/>
        <w:jc w:val="both"/>
      </w:pPr>
      <w:r>
        <w:rPr>
          <w:rFonts w:ascii="Times New Roman" w:hAnsi="Times New Roman"/>
          <w:color w:val="000000"/>
          <w:sz w:val="28"/>
        </w:rPr>
        <w:t xml:space="preserve">Окислительно-восстановительные реакции. </w:t>
      </w:r>
    </w:p>
    <w:p w:rsidR="003D03F3" w:rsidRDefault="00143520">
      <w:pPr>
        <w:spacing w:after="0" w:line="264" w:lineRule="auto"/>
        <w:ind w:firstLine="600"/>
        <w:jc w:val="both"/>
      </w:pPr>
      <w:proofErr w:type="gramStart"/>
      <w:r>
        <w:rPr>
          <w:rFonts w:ascii="Times New Roman" w:hAnsi="Times New Roman"/>
          <w:color w:val="000000"/>
          <w:sz w:val="28"/>
        </w:rPr>
        <w:t xml:space="preserve">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w:t>
      </w:r>
      <w:proofErr w:type="spellStart"/>
      <w:r>
        <w:rPr>
          <w:rFonts w:ascii="Times New Roman" w:hAnsi="Times New Roman"/>
          <w:color w:val="000000"/>
          <w:sz w:val="28"/>
        </w:rPr>
        <w:t>пероксида</w:t>
      </w:r>
      <w:proofErr w:type="spellEnd"/>
      <w:r>
        <w:rPr>
          <w:rFonts w:ascii="Times New Roman" w:hAnsi="Times New Roman"/>
          <w:color w:val="000000"/>
          <w:sz w:val="28"/>
        </w:rPr>
        <w:t xml:space="preserve">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roofErr w:type="gramEnd"/>
    </w:p>
    <w:p w:rsidR="003D03F3" w:rsidRDefault="00143520">
      <w:pPr>
        <w:spacing w:after="0" w:line="264" w:lineRule="auto"/>
        <w:ind w:firstLine="600"/>
        <w:jc w:val="both"/>
      </w:pPr>
      <w:r>
        <w:rPr>
          <w:rFonts w:ascii="Times New Roman" w:hAnsi="Times New Roman"/>
          <w:color w:val="000000"/>
          <w:sz w:val="28"/>
        </w:rPr>
        <w:t>Расчётные задачи.</w:t>
      </w:r>
    </w:p>
    <w:p w:rsidR="003D03F3" w:rsidRDefault="00143520">
      <w:pPr>
        <w:spacing w:after="0" w:line="264" w:lineRule="auto"/>
        <w:ind w:firstLine="600"/>
        <w:jc w:val="both"/>
      </w:pPr>
      <w:r>
        <w:rPr>
          <w:rFonts w:ascii="Times New Roman" w:hAnsi="Times New Roman"/>
          <w:color w:val="000000"/>
          <w:sz w:val="28"/>
        </w:rPr>
        <w:t>Расчёты по уравнениям химических реакций, в том числе термохимические расчёты, расчёты с использованием понятия «массовая доля вещества».</w:t>
      </w:r>
    </w:p>
    <w:p w:rsidR="003D03F3" w:rsidRDefault="00143520">
      <w:pPr>
        <w:spacing w:after="0" w:line="264" w:lineRule="auto"/>
        <w:ind w:firstLine="600"/>
        <w:jc w:val="both"/>
      </w:pPr>
      <w:r>
        <w:rPr>
          <w:rFonts w:ascii="Times New Roman" w:hAnsi="Times New Roman"/>
          <w:b/>
          <w:color w:val="000000"/>
          <w:sz w:val="28"/>
        </w:rPr>
        <w:t>Неорганическая химия</w:t>
      </w:r>
    </w:p>
    <w:p w:rsidR="003D03F3" w:rsidRDefault="00143520">
      <w:pPr>
        <w:spacing w:after="0" w:line="264" w:lineRule="auto"/>
        <w:ind w:firstLine="600"/>
        <w:jc w:val="both"/>
      </w:pPr>
      <w:r>
        <w:rPr>
          <w:rFonts w:ascii="Times New Roman" w:hAnsi="Times New Roman"/>
          <w:color w:val="000000"/>
          <w:sz w:val="28"/>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3D03F3" w:rsidRDefault="00143520">
      <w:pPr>
        <w:spacing w:after="0" w:line="264" w:lineRule="auto"/>
        <w:ind w:firstLine="600"/>
        <w:jc w:val="both"/>
      </w:pPr>
      <w:proofErr w:type="gramStart"/>
      <w:r>
        <w:rPr>
          <w:rFonts w:ascii="Times New Roman" w:hAnsi="Times New Roman"/>
          <w:color w:val="000000"/>
          <w:sz w:val="28"/>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roofErr w:type="gramEnd"/>
    </w:p>
    <w:p w:rsidR="003D03F3" w:rsidRDefault="00143520">
      <w:pPr>
        <w:spacing w:after="0" w:line="264" w:lineRule="auto"/>
        <w:ind w:firstLine="600"/>
        <w:jc w:val="both"/>
      </w:pPr>
      <w:r>
        <w:rPr>
          <w:rFonts w:ascii="Times New Roman" w:hAnsi="Times New Roman"/>
          <w:color w:val="000000"/>
          <w:sz w:val="28"/>
        </w:rPr>
        <w:t>Применение важнейших неметаллов и их соединений.</w:t>
      </w:r>
    </w:p>
    <w:p w:rsidR="003D03F3" w:rsidRDefault="00143520">
      <w:pPr>
        <w:spacing w:after="0" w:line="264" w:lineRule="auto"/>
        <w:ind w:firstLine="600"/>
        <w:jc w:val="both"/>
      </w:pPr>
      <w:r>
        <w:rPr>
          <w:rFonts w:ascii="Times New Roman" w:hAnsi="Times New Roman"/>
          <w:color w:val="000000"/>
          <w:sz w:val="28"/>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3D03F3" w:rsidRDefault="00143520">
      <w:pPr>
        <w:spacing w:after="0" w:line="264" w:lineRule="auto"/>
        <w:ind w:firstLine="600"/>
        <w:jc w:val="both"/>
      </w:pPr>
      <w:proofErr w:type="gramStart"/>
      <w:r>
        <w:rPr>
          <w:rFonts w:ascii="Times New Roman" w:hAnsi="Times New Roman"/>
          <w:color w:val="000000"/>
          <w:sz w:val="28"/>
        </w:rPr>
        <w:t xml:space="preserve">Химические свойства важнейших металлов (натрий, калий, кальций, магний, алюминий, цинк, хром, железо, медь) и их соединений. </w:t>
      </w:r>
      <w:proofErr w:type="gramEnd"/>
    </w:p>
    <w:p w:rsidR="003D03F3" w:rsidRDefault="00143520">
      <w:pPr>
        <w:spacing w:after="0" w:line="264" w:lineRule="auto"/>
        <w:ind w:firstLine="600"/>
        <w:jc w:val="both"/>
      </w:pPr>
      <w:r>
        <w:rPr>
          <w:rFonts w:ascii="Times New Roman" w:hAnsi="Times New Roman"/>
          <w:color w:val="000000"/>
          <w:sz w:val="28"/>
        </w:rPr>
        <w:t>Общие способы получения металлов. Применение металлов в быту и технике.</w:t>
      </w:r>
    </w:p>
    <w:p w:rsidR="003D03F3" w:rsidRDefault="00143520">
      <w:pPr>
        <w:spacing w:after="0" w:line="264" w:lineRule="auto"/>
        <w:ind w:firstLine="600"/>
        <w:jc w:val="both"/>
      </w:pPr>
      <w:r>
        <w:rPr>
          <w:rFonts w:ascii="Times New Roman" w:hAnsi="Times New Roman"/>
          <w:color w:val="000000"/>
          <w:sz w:val="28"/>
        </w:rPr>
        <w:t xml:space="preserve">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w:t>
      </w:r>
      <w:proofErr w:type="spellStart"/>
      <w:r>
        <w:rPr>
          <w:rFonts w:ascii="Times New Roman" w:hAnsi="Times New Roman"/>
          <w:color w:val="000000"/>
          <w:sz w:val="28"/>
        </w:rPr>
        <w:t>гидроксида</w:t>
      </w:r>
      <w:proofErr w:type="spellEnd"/>
      <w:r>
        <w:rPr>
          <w:rFonts w:ascii="Times New Roman" w:hAnsi="Times New Roman"/>
          <w:color w:val="000000"/>
          <w:sz w:val="28"/>
        </w:rPr>
        <w:t xml:space="preserve"> алюминия с растворами кислот и щелочей, качественные реакции на катионы металлов).</w:t>
      </w:r>
    </w:p>
    <w:p w:rsidR="003D03F3" w:rsidRDefault="00143520">
      <w:pPr>
        <w:spacing w:after="0" w:line="264" w:lineRule="auto"/>
        <w:ind w:firstLine="600"/>
        <w:jc w:val="both"/>
      </w:pPr>
      <w:r>
        <w:rPr>
          <w:rFonts w:ascii="Times New Roman" w:hAnsi="Times New Roman"/>
          <w:color w:val="000000"/>
          <w:sz w:val="28"/>
        </w:rPr>
        <w:t>Расчётные задачи.</w:t>
      </w:r>
    </w:p>
    <w:p w:rsidR="003D03F3" w:rsidRDefault="00143520">
      <w:pPr>
        <w:spacing w:after="0" w:line="264" w:lineRule="auto"/>
        <w:ind w:firstLine="600"/>
        <w:jc w:val="both"/>
      </w:pPr>
      <w:r>
        <w:rPr>
          <w:rFonts w:ascii="Times New Roman" w:hAnsi="Times New Roman"/>
          <w:color w:val="000000"/>
          <w:sz w:val="28"/>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3D03F3" w:rsidRDefault="00143520">
      <w:pPr>
        <w:spacing w:after="0" w:line="264" w:lineRule="auto"/>
        <w:ind w:firstLine="600"/>
        <w:jc w:val="both"/>
      </w:pPr>
      <w:r>
        <w:rPr>
          <w:rFonts w:ascii="Times New Roman" w:hAnsi="Times New Roman"/>
          <w:b/>
          <w:color w:val="000000"/>
          <w:sz w:val="28"/>
        </w:rPr>
        <w:t>Химия и жизнь</w:t>
      </w:r>
    </w:p>
    <w:p w:rsidR="003D03F3" w:rsidRDefault="00143520">
      <w:pPr>
        <w:spacing w:after="0" w:line="264" w:lineRule="auto"/>
        <w:ind w:firstLine="600"/>
        <w:jc w:val="both"/>
      </w:pPr>
      <w:r>
        <w:rPr>
          <w:rFonts w:ascii="Times New Roman" w:hAnsi="Times New Roman"/>
          <w:color w:val="000000"/>
          <w:sz w:val="28"/>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3D03F3" w:rsidRDefault="00143520">
      <w:pPr>
        <w:spacing w:after="0" w:line="264" w:lineRule="auto"/>
        <w:ind w:firstLine="600"/>
        <w:jc w:val="both"/>
      </w:pPr>
      <w:r>
        <w:rPr>
          <w:rFonts w:ascii="Times New Roman" w:hAnsi="Times New Roman"/>
          <w:color w:val="000000"/>
          <w:sz w:val="28"/>
        </w:rPr>
        <w:t xml:space="preserve">Представления об общих научных принципах промышленного получения важнейших веществ. </w:t>
      </w:r>
    </w:p>
    <w:p w:rsidR="003D03F3" w:rsidRDefault="00143520">
      <w:pPr>
        <w:spacing w:after="0" w:line="264" w:lineRule="auto"/>
        <w:ind w:firstLine="600"/>
        <w:jc w:val="both"/>
      </w:pPr>
      <w:r>
        <w:rPr>
          <w:rFonts w:ascii="Times New Roman" w:hAnsi="Times New Roman"/>
          <w:color w:val="000000"/>
          <w:sz w:val="28"/>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Pr>
          <w:rFonts w:ascii="Times New Roman" w:hAnsi="Times New Roman"/>
          <w:color w:val="000000"/>
          <w:sz w:val="28"/>
        </w:rPr>
        <w:t>наноматериалы</w:t>
      </w:r>
      <w:proofErr w:type="spellEnd"/>
      <w:r>
        <w:rPr>
          <w:rFonts w:ascii="Times New Roman" w:hAnsi="Times New Roman"/>
          <w:color w:val="000000"/>
          <w:sz w:val="28"/>
        </w:rPr>
        <w:t xml:space="preserve">, органические и минеральные удобрения. </w:t>
      </w:r>
    </w:p>
    <w:p w:rsidR="003D03F3" w:rsidRDefault="00143520">
      <w:pPr>
        <w:spacing w:after="0" w:line="264" w:lineRule="auto"/>
        <w:ind w:firstLine="600"/>
        <w:jc w:val="both"/>
      </w:pPr>
      <w:r>
        <w:rPr>
          <w:rFonts w:ascii="Times New Roman" w:hAnsi="Times New Roman"/>
          <w:color w:val="000000"/>
          <w:sz w:val="28"/>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3D03F3" w:rsidRDefault="00143520">
      <w:pPr>
        <w:spacing w:after="0" w:line="264" w:lineRule="auto"/>
        <w:ind w:firstLine="600"/>
        <w:jc w:val="both"/>
      </w:pPr>
      <w:proofErr w:type="spellStart"/>
      <w:r>
        <w:rPr>
          <w:rFonts w:ascii="Times New Roman" w:hAnsi="Times New Roman"/>
          <w:color w:val="000000"/>
          <w:sz w:val="28"/>
        </w:rPr>
        <w:t>Межпредметные</w:t>
      </w:r>
      <w:proofErr w:type="spellEnd"/>
      <w:r>
        <w:rPr>
          <w:rFonts w:ascii="Times New Roman" w:hAnsi="Times New Roman"/>
          <w:color w:val="000000"/>
          <w:sz w:val="28"/>
        </w:rPr>
        <w:t xml:space="preserve"> связи.</w:t>
      </w:r>
    </w:p>
    <w:p w:rsidR="003D03F3" w:rsidRDefault="00143520">
      <w:pPr>
        <w:spacing w:after="0" w:line="264" w:lineRule="auto"/>
        <w:ind w:firstLine="600"/>
        <w:jc w:val="both"/>
      </w:pPr>
      <w:r>
        <w:rPr>
          <w:rFonts w:ascii="Times New Roman" w:hAnsi="Times New Roman"/>
          <w:color w:val="000000"/>
          <w:sz w:val="28"/>
        </w:rPr>
        <w:t xml:space="preserve">Реализация </w:t>
      </w:r>
      <w:proofErr w:type="spellStart"/>
      <w:r>
        <w:rPr>
          <w:rFonts w:ascii="Times New Roman" w:hAnsi="Times New Roman"/>
          <w:color w:val="000000"/>
          <w:sz w:val="28"/>
        </w:rPr>
        <w:t>межпредметных</w:t>
      </w:r>
      <w:proofErr w:type="spellEnd"/>
      <w:r>
        <w:rPr>
          <w:rFonts w:ascii="Times New Roman" w:hAnsi="Times New Roman"/>
          <w:color w:val="000000"/>
          <w:sz w:val="28"/>
        </w:rPr>
        <w:t xml:space="preserve"> связей при изучении общей и неорганической химии в 11 классе осуществляется через использование как общих </w:t>
      </w:r>
      <w:proofErr w:type="spellStart"/>
      <w:proofErr w:type="gramStart"/>
      <w:r>
        <w:rPr>
          <w:rFonts w:ascii="Times New Roman" w:hAnsi="Times New Roman"/>
          <w:color w:val="000000"/>
          <w:sz w:val="28"/>
        </w:rPr>
        <w:t>естественно-научных</w:t>
      </w:r>
      <w:proofErr w:type="spellEnd"/>
      <w:proofErr w:type="gramEnd"/>
      <w:r>
        <w:rPr>
          <w:rFonts w:ascii="Times New Roman" w:hAnsi="Times New Roman"/>
          <w:color w:val="000000"/>
          <w:sz w:val="28"/>
        </w:rPr>
        <w:t xml:space="preserve"> понятий, так и понятий, являющихся системными для отдельных предметов </w:t>
      </w:r>
      <w:proofErr w:type="spellStart"/>
      <w:r>
        <w:rPr>
          <w:rFonts w:ascii="Times New Roman" w:hAnsi="Times New Roman"/>
          <w:color w:val="000000"/>
          <w:sz w:val="28"/>
        </w:rPr>
        <w:t>естественно-научного</w:t>
      </w:r>
      <w:proofErr w:type="spellEnd"/>
      <w:r>
        <w:rPr>
          <w:rFonts w:ascii="Times New Roman" w:hAnsi="Times New Roman"/>
          <w:color w:val="000000"/>
          <w:sz w:val="28"/>
        </w:rPr>
        <w:t xml:space="preserve"> цикла.</w:t>
      </w:r>
    </w:p>
    <w:p w:rsidR="003D03F3" w:rsidRDefault="00143520">
      <w:pPr>
        <w:spacing w:after="0" w:line="264" w:lineRule="auto"/>
        <w:ind w:firstLine="600"/>
        <w:jc w:val="both"/>
      </w:pPr>
      <w:proofErr w:type="gramStart"/>
      <w:r>
        <w:rPr>
          <w:rFonts w:ascii="Times New Roman" w:hAnsi="Times New Roman"/>
          <w:color w:val="000000"/>
          <w:sz w:val="28"/>
        </w:rPr>
        <w:t xml:space="preserve">Общие </w:t>
      </w:r>
      <w:proofErr w:type="spellStart"/>
      <w:r>
        <w:rPr>
          <w:rFonts w:ascii="Times New Roman" w:hAnsi="Times New Roman"/>
          <w:color w:val="000000"/>
          <w:sz w:val="28"/>
        </w:rPr>
        <w:t>естественно-научные</w:t>
      </w:r>
      <w:proofErr w:type="spellEnd"/>
      <w:r>
        <w:rPr>
          <w:rFonts w:ascii="Times New Roman" w:hAnsi="Times New Roman"/>
          <w:color w:val="000000"/>
          <w:sz w:val="28"/>
        </w:rPr>
        <w:t xml:space="preserve"> понятия: научный факт, гипотеза, закон, теория, анализ, синтез, классификация, периодичность, наблюдение, эксперимент, моделирование, измерение, явление.</w:t>
      </w:r>
      <w:proofErr w:type="gramEnd"/>
    </w:p>
    <w:p w:rsidR="003D03F3" w:rsidRDefault="00143520">
      <w:pPr>
        <w:spacing w:after="0" w:line="264" w:lineRule="auto"/>
        <w:ind w:firstLine="600"/>
        <w:jc w:val="both"/>
      </w:pPr>
      <w:proofErr w:type="gramStart"/>
      <w:r>
        <w:rPr>
          <w:rFonts w:ascii="Times New Roman" w:hAnsi="Times New Roman"/>
          <w:color w:val="000000"/>
          <w:sz w:val="28"/>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roofErr w:type="gramEnd"/>
    </w:p>
    <w:p w:rsidR="003D03F3" w:rsidRDefault="00143520">
      <w:pPr>
        <w:spacing w:after="0" w:line="264" w:lineRule="auto"/>
        <w:ind w:firstLine="600"/>
        <w:jc w:val="both"/>
      </w:pPr>
      <w:proofErr w:type="gramStart"/>
      <w:r>
        <w:rPr>
          <w:rFonts w:ascii="Times New Roman" w:hAnsi="Times New Roman"/>
          <w:color w:val="000000"/>
          <w:sz w:val="28"/>
        </w:rPr>
        <w:t>Биология: клетка, организм, экосистема, биосфера, макро- и микроэлементы, витамины, обмен веществ в организме.</w:t>
      </w:r>
      <w:proofErr w:type="gramEnd"/>
    </w:p>
    <w:p w:rsidR="003D03F3" w:rsidRDefault="00143520">
      <w:pPr>
        <w:spacing w:after="0" w:line="264" w:lineRule="auto"/>
        <w:ind w:firstLine="600"/>
        <w:jc w:val="both"/>
      </w:pPr>
      <w:r>
        <w:rPr>
          <w:rFonts w:ascii="Times New Roman" w:hAnsi="Times New Roman"/>
          <w:color w:val="000000"/>
          <w:sz w:val="28"/>
        </w:rPr>
        <w:t>География: минералы, горные породы, полезные ископаемые, топливо, ресурсы.</w:t>
      </w:r>
    </w:p>
    <w:p w:rsidR="003D03F3" w:rsidRDefault="00143520">
      <w:pPr>
        <w:spacing w:after="0" w:line="264" w:lineRule="auto"/>
        <w:ind w:firstLine="600"/>
        <w:jc w:val="both"/>
      </w:pPr>
      <w:proofErr w:type="gramStart"/>
      <w:r>
        <w:rPr>
          <w:rFonts w:ascii="Times New Roman" w:hAnsi="Times New Roman"/>
          <w:color w:val="000000"/>
          <w:sz w:val="28"/>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Pr>
          <w:rFonts w:ascii="Times New Roman" w:hAnsi="Times New Roman"/>
          <w:color w:val="000000"/>
          <w:sz w:val="28"/>
        </w:rPr>
        <w:t>нанотехнологии</w:t>
      </w:r>
      <w:proofErr w:type="spellEnd"/>
      <w:r>
        <w:rPr>
          <w:rFonts w:ascii="Times New Roman" w:hAnsi="Times New Roman"/>
          <w:color w:val="000000"/>
          <w:sz w:val="28"/>
        </w:rPr>
        <w:t>.</w:t>
      </w:r>
      <w:proofErr w:type="gramEnd"/>
    </w:p>
    <w:p w:rsidR="003D03F3" w:rsidRDefault="003D03F3">
      <w:pPr>
        <w:spacing w:after="0" w:line="264" w:lineRule="auto"/>
        <w:ind w:left="120"/>
        <w:jc w:val="both"/>
      </w:pPr>
    </w:p>
    <w:p w:rsidR="003D03F3" w:rsidRDefault="003D03F3">
      <w:pPr>
        <w:sectPr w:rsidR="003D03F3">
          <w:pgSz w:w="11906" w:h="16383"/>
          <w:pgMar w:top="1134" w:right="850" w:bottom="1134" w:left="1701" w:header="720" w:footer="720" w:gutter="0"/>
          <w:cols w:space="720"/>
        </w:sectPr>
      </w:pPr>
    </w:p>
    <w:p w:rsidR="003D03F3" w:rsidRDefault="00143520">
      <w:pPr>
        <w:spacing w:after="0" w:line="264" w:lineRule="auto"/>
        <w:ind w:left="120"/>
        <w:jc w:val="both"/>
      </w:pPr>
      <w:bookmarkStart w:id="9" w:name="block-26450811"/>
      <w:bookmarkEnd w:id="8"/>
      <w:r>
        <w:rPr>
          <w:rFonts w:ascii="Times New Roman" w:hAnsi="Times New Roman"/>
          <w:color w:val="000000"/>
          <w:sz w:val="28"/>
        </w:rPr>
        <w:lastRenderedPageBreak/>
        <w:t>ПЛАНИРУЕМЫЕ РЕЗУЛЬТАТЫ ОСВОЕНИЯ ПРОГРАММЫ ПО ХИМИИ НА БАЗОВОМ УРОВНЕ СРЕДНЕГО ОБЩЕГО ОБРАЗОВАНИЯ</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ЛИЧНОСТНЫЕ РЕЗУЛЬТАТЫ</w:t>
      </w:r>
    </w:p>
    <w:p w:rsidR="003D03F3" w:rsidRDefault="003D03F3">
      <w:pPr>
        <w:spacing w:after="0" w:line="264" w:lineRule="auto"/>
        <w:ind w:left="120"/>
        <w:jc w:val="both"/>
      </w:pPr>
    </w:p>
    <w:p w:rsidR="003D03F3" w:rsidRDefault="00143520">
      <w:pPr>
        <w:spacing w:after="0" w:line="264" w:lineRule="auto"/>
        <w:ind w:firstLine="600"/>
        <w:jc w:val="both"/>
      </w:pPr>
      <w:r>
        <w:rPr>
          <w:rFonts w:ascii="Times New Roman" w:hAnsi="Times New Roman"/>
          <w:color w:val="000000"/>
          <w:sz w:val="28"/>
        </w:rPr>
        <w:t xml:space="preserve">ФГОС СОО устанавливает требования к результатам освоения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программ среднего общего образования (личностным, </w:t>
      </w:r>
      <w:proofErr w:type="spellStart"/>
      <w:r>
        <w:rPr>
          <w:rFonts w:ascii="Times New Roman" w:hAnsi="Times New Roman"/>
          <w:color w:val="000000"/>
          <w:sz w:val="28"/>
        </w:rPr>
        <w:t>метапредметным</w:t>
      </w:r>
      <w:proofErr w:type="spellEnd"/>
      <w:r>
        <w:rPr>
          <w:rFonts w:ascii="Times New Roman" w:hAnsi="Times New Roman"/>
          <w:color w:val="000000"/>
          <w:sz w:val="28"/>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w:t>
      </w:r>
      <w:proofErr w:type="spellStart"/>
      <w:r>
        <w:rPr>
          <w:rFonts w:ascii="Times New Roman" w:hAnsi="Times New Roman"/>
          <w:color w:val="000000"/>
          <w:sz w:val="28"/>
        </w:rPr>
        <w:t>системно-деятельностный</w:t>
      </w:r>
      <w:proofErr w:type="spellEnd"/>
      <w:r>
        <w:rPr>
          <w:rFonts w:ascii="Times New Roman" w:hAnsi="Times New Roman"/>
          <w:color w:val="000000"/>
          <w:sz w:val="28"/>
        </w:rPr>
        <w:t xml:space="preserve"> подход.</w:t>
      </w:r>
    </w:p>
    <w:p w:rsidR="003D03F3" w:rsidRDefault="00143520">
      <w:pPr>
        <w:spacing w:after="0" w:line="264" w:lineRule="auto"/>
        <w:ind w:firstLine="600"/>
        <w:jc w:val="both"/>
      </w:pPr>
      <w:r>
        <w:rPr>
          <w:rFonts w:ascii="Times New Roman" w:hAnsi="Times New Roman"/>
          <w:color w:val="000000"/>
          <w:sz w:val="28"/>
        </w:rPr>
        <w:t xml:space="preserve">В соответствии с </w:t>
      </w:r>
      <w:proofErr w:type="spellStart"/>
      <w:r>
        <w:rPr>
          <w:rFonts w:ascii="Times New Roman" w:hAnsi="Times New Roman"/>
          <w:color w:val="000000"/>
          <w:sz w:val="28"/>
        </w:rPr>
        <w:t>системно-деятельностным</w:t>
      </w:r>
      <w:proofErr w:type="spellEnd"/>
      <w:r>
        <w:rPr>
          <w:rFonts w:ascii="Times New Roman" w:hAnsi="Times New Roman"/>
          <w:color w:val="000000"/>
          <w:sz w:val="28"/>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3D03F3" w:rsidRDefault="00143520">
      <w:pPr>
        <w:spacing w:after="0" w:line="264" w:lineRule="auto"/>
        <w:ind w:firstLine="600"/>
        <w:jc w:val="both"/>
      </w:pPr>
      <w:r>
        <w:rPr>
          <w:rFonts w:ascii="Times New Roman" w:hAnsi="Times New Roman"/>
          <w:color w:val="000000"/>
          <w:sz w:val="28"/>
        </w:rPr>
        <w:t xml:space="preserve">осознание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российской гражданской идентичности – готовности к саморазвитию, самостоятельности и самоопределению; </w:t>
      </w:r>
    </w:p>
    <w:p w:rsidR="003D03F3" w:rsidRDefault="00143520">
      <w:pPr>
        <w:spacing w:after="0" w:line="264" w:lineRule="auto"/>
        <w:ind w:firstLine="600"/>
        <w:jc w:val="both"/>
      </w:pPr>
      <w:r>
        <w:rPr>
          <w:rFonts w:ascii="Times New Roman" w:hAnsi="Times New Roman"/>
          <w:color w:val="000000"/>
          <w:sz w:val="28"/>
        </w:rPr>
        <w:t xml:space="preserve">наличие мотивации к обучению; </w:t>
      </w:r>
    </w:p>
    <w:p w:rsidR="003D03F3" w:rsidRDefault="00143520">
      <w:pPr>
        <w:spacing w:after="0" w:line="264" w:lineRule="auto"/>
        <w:ind w:firstLine="600"/>
        <w:jc w:val="both"/>
      </w:pPr>
      <w:r>
        <w:rPr>
          <w:rFonts w:ascii="Times New Roman" w:hAnsi="Times New Roman"/>
          <w:color w:val="000000"/>
          <w:sz w:val="28"/>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3D03F3" w:rsidRDefault="00143520">
      <w:pPr>
        <w:spacing w:after="0" w:line="264" w:lineRule="auto"/>
        <w:ind w:firstLine="600"/>
        <w:jc w:val="both"/>
      </w:pPr>
      <w:r>
        <w:rPr>
          <w:rFonts w:ascii="Times New Roman" w:hAnsi="Times New Roman"/>
          <w:color w:val="000000"/>
          <w:sz w:val="28"/>
        </w:rPr>
        <w:t xml:space="preserve">готовность и способность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руководствоваться в своей деятельности ценностно-смысловыми установками, присущими целостной системе химического образования; </w:t>
      </w:r>
    </w:p>
    <w:p w:rsidR="003D03F3" w:rsidRDefault="00143520">
      <w:pPr>
        <w:spacing w:after="0" w:line="264" w:lineRule="auto"/>
        <w:ind w:firstLine="600"/>
        <w:jc w:val="both"/>
      </w:pPr>
      <w:r>
        <w:rPr>
          <w:rFonts w:ascii="Times New Roman" w:hAnsi="Times New Roman"/>
          <w:color w:val="000000"/>
          <w:sz w:val="28"/>
        </w:rPr>
        <w:t>наличие правосознания экологической культуры и способности ставить цели и строить жизненные планы.</w:t>
      </w:r>
    </w:p>
    <w:p w:rsidR="003D03F3" w:rsidRDefault="00143520">
      <w:pPr>
        <w:spacing w:after="0" w:line="264" w:lineRule="auto"/>
        <w:ind w:firstLine="600"/>
        <w:jc w:val="both"/>
      </w:pPr>
      <w:r>
        <w:rPr>
          <w:rFonts w:ascii="Times New Roman" w:hAnsi="Times New Roman"/>
          <w:color w:val="000000"/>
          <w:sz w:val="28"/>
        </w:rPr>
        <w:t xml:space="preserve">Личностные результаты освоения предмета «Химия» достигаются в единстве учебной и воспитательной деятельности в соответствии с гуманистическими, </w:t>
      </w:r>
      <w:proofErr w:type="spellStart"/>
      <w:r>
        <w:rPr>
          <w:rFonts w:ascii="Times New Roman" w:hAnsi="Times New Roman"/>
          <w:color w:val="000000"/>
          <w:sz w:val="28"/>
        </w:rPr>
        <w:t>социокультурными</w:t>
      </w:r>
      <w:proofErr w:type="spellEnd"/>
      <w:r>
        <w:rPr>
          <w:rFonts w:ascii="Times New Roman" w:hAnsi="Times New Roman"/>
          <w:color w:val="000000"/>
          <w:sz w:val="28"/>
        </w:rPr>
        <w:t>,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3D03F3" w:rsidRDefault="00143520">
      <w:pPr>
        <w:spacing w:after="0" w:line="264" w:lineRule="auto"/>
        <w:ind w:firstLine="600"/>
        <w:jc w:val="both"/>
      </w:pPr>
      <w:r>
        <w:rPr>
          <w:rFonts w:ascii="Times New Roman" w:hAnsi="Times New Roman"/>
          <w:color w:val="000000"/>
          <w:sz w:val="28"/>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3D03F3" w:rsidRDefault="00143520">
      <w:pPr>
        <w:spacing w:after="0" w:line="264" w:lineRule="auto"/>
        <w:ind w:firstLine="600"/>
        <w:jc w:val="both"/>
      </w:pPr>
      <w:r>
        <w:rPr>
          <w:rFonts w:ascii="Times New Roman" w:hAnsi="Times New Roman"/>
          <w:b/>
          <w:color w:val="000000"/>
          <w:sz w:val="28"/>
        </w:rPr>
        <w:t>1) гражданского воспитания</w:t>
      </w:r>
      <w:r>
        <w:rPr>
          <w:rFonts w:ascii="Times New Roman" w:hAnsi="Times New Roman"/>
          <w:color w:val="000000"/>
          <w:sz w:val="28"/>
        </w:rPr>
        <w:t>:</w:t>
      </w:r>
    </w:p>
    <w:p w:rsidR="003D03F3" w:rsidRDefault="00143520">
      <w:pPr>
        <w:spacing w:after="0" w:line="264" w:lineRule="auto"/>
        <w:ind w:firstLine="600"/>
        <w:jc w:val="both"/>
      </w:pPr>
      <w:r>
        <w:rPr>
          <w:rFonts w:ascii="Times New Roman" w:hAnsi="Times New Roman"/>
          <w:color w:val="000000"/>
          <w:sz w:val="28"/>
        </w:rPr>
        <w:t xml:space="preserve">осознания </w:t>
      </w:r>
      <w:proofErr w:type="gramStart"/>
      <w:r>
        <w:rPr>
          <w:rFonts w:ascii="Times New Roman" w:hAnsi="Times New Roman"/>
          <w:color w:val="000000"/>
          <w:sz w:val="28"/>
        </w:rPr>
        <w:t>обучающимися</w:t>
      </w:r>
      <w:proofErr w:type="gramEnd"/>
      <w:r>
        <w:rPr>
          <w:rFonts w:ascii="Times New Roman" w:hAnsi="Times New Roman"/>
          <w:color w:val="000000"/>
          <w:sz w:val="28"/>
        </w:rPr>
        <w:t xml:space="preserve"> своих конституционных прав и обязанностей, уважения к закону и правопорядку;</w:t>
      </w:r>
    </w:p>
    <w:p w:rsidR="003D03F3" w:rsidRDefault="00143520">
      <w:pPr>
        <w:spacing w:after="0" w:line="264" w:lineRule="auto"/>
        <w:ind w:firstLine="600"/>
        <w:jc w:val="both"/>
      </w:pPr>
      <w:r>
        <w:rPr>
          <w:rFonts w:ascii="Times New Roman" w:hAnsi="Times New Roman"/>
          <w:color w:val="000000"/>
          <w:sz w:val="28"/>
        </w:rPr>
        <w:t xml:space="preserve">представления о социальных нормах и правилах межличностных отношений в коллективе; </w:t>
      </w:r>
    </w:p>
    <w:p w:rsidR="003D03F3" w:rsidRDefault="00143520">
      <w:pPr>
        <w:spacing w:after="0" w:line="264" w:lineRule="auto"/>
        <w:ind w:firstLine="600"/>
        <w:jc w:val="both"/>
      </w:pPr>
      <w:r>
        <w:rPr>
          <w:rFonts w:ascii="Times New Roman" w:hAnsi="Times New Roman"/>
          <w:color w:val="000000"/>
          <w:sz w:val="28"/>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3D03F3" w:rsidRDefault="00143520">
      <w:pPr>
        <w:spacing w:after="0" w:line="264" w:lineRule="auto"/>
        <w:ind w:firstLine="600"/>
        <w:jc w:val="both"/>
      </w:pPr>
      <w:r>
        <w:rPr>
          <w:rFonts w:ascii="Times New Roman" w:hAnsi="Times New Roman"/>
          <w:color w:val="000000"/>
          <w:sz w:val="28"/>
        </w:rPr>
        <w:t>способности понимать и принимать мотивы, намерения, логику и аргументы других при анализе различных видов учебной деятельности;</w:t>
      </w:r>
    </w:p>
    <w:p w:rsidR="003D03F3" w:rsidRDefault="00143520">
      <w:pPr>
        <w:spacing w:after="0" w:line="264" w:lineRule="auto"/>
        <w:ind w:firstLine="600"/>
        <w:jc w:val="both"/>
      </w:pPr>
      <w:r>
        <w:rPr>
          <w:rFonts w:ascii="Times New Roman" w:hAnsi="Times New Roman"/>
          <w:b/>
          <w:color w:val="000000"/>
          <w:sz w:val="28"/>
        </w:rPr>
        <w:t>2) патриотического воспитания</w:t>
      </w:r>
      <w:r>
        <w:rPr>
          <w:rFonts w:ascii="Times New Roman" w:hAnsi="Times New Roman"/>
          <w:color w:val="000000"/>
          <w:sz w:val="28"/>
        </w:rPr>
        <w:t>:</w:t>
      </w:r>
    </w:p>
    <w:p w:rsidR="003D03F3" w:rsidRDefault="00143520">
      <w:pPr>
        <w:spacing w:after="0" w:line="264" w:lineRule="auto"/>
        <w:ind w:firstLine="600"/>
        <w:jc w:val="both"/>
      </w:pPr>
      <w:r>
        <w:rPr>
          <w:rFonts w:ascii="Times New Roman" w:hAnsi="Times New Roman"/>
          <w:color w:val="000000"/>
          <w:sz w:val="28"/>
        </w:rPr>
        <w:t xml:space="preserve">ценностного отношения к историческому и научному наследию отечественной химии; </w:t>
      </w:r>
    </w:p>
    <w:p w:rsidR="003D03F3" w:rsidRDefault="00143520">
      <w:pPr>
        <w:spacing w:after="0" w:line="264" w:lineRule="auto"/>
        <w:ind w:firstLine="600"/>
        <w:jc w:val="both"/>
      </w:pPr>
      <w:r>
        <w:rPr>
          <w:rFonts w:ascii="Times New Roman" w:hAnsi="Times New Roman"/>
          <w:color w:val="000000"/>
          <w:sz w:val="28"/>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3D03F3" w:rsidRDefault="00143520">
      <w:pPr>
        <w:spacing w:after="0" w:line="264" w:lineRule="auto"/>
        <w:ind w:firstLine="600"/>
        <w:jc w:val="both"/>
      </w:pPr>
      <w:r>
        <w:rPr>
          <w:rFonts w:ascii="Times New Roman" w:hAnsi="Times New Roman"/>
          <w:color w:val="000000"/>
          <w:sz w:val="28"/>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3D03F3" w:rsidRDefault="00143520">
      <w:pPr>
        <w:spacing w:after="0" w:line="264" w:lineRule="auto"/>
        <w:ind w:firstLine="600"/>
        <w:jc w:val="both"/>
      </w:pPr>
      <w:r>
        <w:rPr>
          <w:rFonts w:ascii="Times New Roman" w:hAnsi="Times New Roman"/>
          <w:b/>
          <w:color w:val="000000"/>
          <w:sz w:val="28"/>
        </w:rPr>
        <w:t>3) духовно-нравственного воспитания:</w:t>
      </w:r>
    </w:p>
    <w:p w:rsidR="003D03F3" w:rsidRDefault="00143520">
      <w:pPr>
        <w:spacing w:after="0" w:line="264" w:lineRule="auto"/>
        <w:ind w:firstLine="600"/>
        <w:jc w:val="both"/>
      </w:pPr>
      <w:r>
        <w:rPr>
          <w:rFonts w:ascii="Times New Roman" w:hAnsi="Times New Roman"/>
          <w:color w:val="000000"/>
          <w:sz w:val="28"/>
        </w:rPr>
        <w:t>нравственного сознания, этического поведения;</w:t>
      </w:r>
    </w:p>
    <w:p w:rsidR="003D03F3" w:rsidRDefault="00143520">
      <w:pPr>
        <w:spacing w:after="0" w:line="264" w:lineRule="auto"/>
        <w:ind w:firstLine="600"/>
        <w:jc w:val="both"/>
      </w:pPr>
      <w:r>
        <w:rPr>
          <w:rFonts w:ascii="Times New Roman" w:hAnsi="Times New Roman"/>
          <w:color w:val="000000"/>
          <w:sz w:val="28"/>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3D03F3" w:rsidRDefault="00143520">
      <w:pPr>
        <w:spacing w:after="0" w:line="264" w:lineRule="auto"/>
        <w:ind w:firstLine="600"/>
        <w:jc w:val="both"/>
      </w:pPr>
      <w:r>
        <w:rPr>
          <w:rFonts w:ascii="Times New Roman" w:hAnsi="Times New Roman"/>
          <w:color w:val="000000"/>
          <w:sz w:val="28"/>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3D03F3" w:rsidRDefault="00143520">
      <w:pPr>
        <w:spacing w:after="0" w:line="264" w:lineRule="auto"/>
        <w:ind w:firstLine="600"/>
        <w:jc w:val="both"/>
      </w:pPr>
      <w:r>
        <w:rPr>
          <w:rFonts w:ascii="Times New Roman" w:hAnsi="Times New Roman"/>
          <w:b/>
          <w:color w:val="000000"/>
          <w:sz w:val="28"/>
        </w:rPr>
        <w:t>4) формирования культуры здоровья:</w:t>
      </w:r>
    </w:p>
    <w:p w:rsidR="003D03F3" w:rsidRDefault="00143520">
      <w:pPr>
        <w:spacing w:after="0" w:line="264" w:lineRule="auto"/>
        <w:ind w:firstLine="600"/>
        <w:jc w:val="both"/>
      </w:pPr>
      <w:r>
        <w:rPr>
          <w:rFonts w:ascii="Times New Roman" w:hAnsi="Times New Roman"/>
          <w:color w:val="000000"/>
          <w:sz w:val="28"/>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3D03F3" w:rsidRDefault="00143520">
      <w:pPr>
        <w:spacing w:after="0" w:line="264" w:lineRule="auto"/>
        <w:ind w:firstLine="600"/>
        <w:jc w:val="both"/>
      </w:pPr>
      <w:r>
        <w:rPr>
          <w:rFonts w:ascii="Times New Roman" w:hAnsi="Times New Roman"/>
          <w:color w:val="000000"/>
          <w:sz w:val="28"/>
        </w:rPr>
        <w:t xml:space="preserve">соблюдения правил безопасного обращения с веществами в быту, повседневной жизни и в трудовой деятельности; </w:t>
      </w:r>
    </w:p>
    <w:p w:rsidR="003D03F3" w:rsidRDefault="00143520">
      <w:pPr>
        <w:spacing w:after="0" w:line="264" w:lineRule="auto"/>
        <w:ind w:firstLine="600"/>
        <w:jc w:val="both"/>
      </w:pPr>
      <w:r>
        <w:rPr>
          <w:rFonts w:ascii="Times New Roman" w:hAnsi="Times New Roman"/>
          <w:color w:val="000000"/>
          <w:sz w:val="28"/>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3D03F3" w:rsidRDefault="00143520">
      <w:pPr>
        <w:spacing w:after="0" w:line="264" w:lineRule="auto"/>
        <w:ind w:firstLine="600"/>
        <w:jc w:val="both"/>
      </w:pPr>
      <w:r>
        <w:rPr>
          <w:rFonts w:ascii="Times New Roman" w:hAnsi="Times New Roman"/>
          <w:color w:val="000000"/>
          <w:sz w:val="28"/>
        </w:rPr>
        <w:t>осознания последствий и неприятия вредных привычек (употребления алкоголя, наркотиков, курения);</w:t>
      </w:r>
    </w:p>
    <w:p w:rsidR="003D03F3" w:rsidRDefault="00143520">
      <w:pPr>
        <w:spacing w:after="0" w:line="264" w:lineRule="auto"/>
        <w:ind w:firstLine="600"/>
        <w:jc w:val="both"/>
      </w:pPr>
      <w:r>
        <w:rPr>
          <w:rFonts w:ascii="Times New Roman" w:hAnsi="Times New Roman"/>
          <w:b/>
          <w:color w:val="000000"/>
          <w:sz w:val="28"/>
        </w:rPr>
        <w:t>5) трудового воспитания:</w:t>
      </w:r>
    </w:p>
    <w:p w:rsidR="003D03F3" w:rsidRDefault="00143520">
      <w:pPr>
        <w:spacing w:after="0" w:line="264" w:lineRule="auto"/>
        <w:ind w:firstLine="600"/>
        <w:jc w:val="both"/>
      </w:pPr>
      <w:r>
        <w:rPr>
          <w:rFonts w:ascii="Times New Roman" w:hAnsi="Times New Roman"/>
          <w:color w:val="000000"/>
          <w:sz w:val="28"/>
        </w:rPr>
        <w:t>коммуникативной компетентности в учебно-исследовательской деятельности, общественно полезной, творческой и других видах деятельности;</w:t>
      </w:r>
    </w:p>
    <w:p w:rsidR="003D03F3" w:rsidRDefault="00143520">
      <w:pPr>
        <w:spacing w:after="0" w:line="264" w:lineRule="auto"/>
        <w:ind w:firstLine="600"/>
        <w:jc w:val="both"/>
      </w:pPr>
      <w:r>
        <w:rPr>
          <w:rFonts w:ascii="Times New Roman" w:hAnsi="Times New Roman"/>
          <w:color w:val="000000"/>
          <w:sz w:val="28"/>
        </w:rPr>
        <w:t xml:space="preserve">установки на активное участие в решении практических задач социальной направленности (в рамках своего класса, школы); </w:t>
      </w:r>
    </w:p>
    <w:p w:rsidR="003D03F3" w:rsidRDefault="00143520">
      <w:pPr>
        <w:spacing w:after="0" w:line="264" w:lineRule="auto"/>
        <w:ind w:firstLine="600"/>
        <w:jc w:val="both"/>
      </w:pPr>
      <w:r>
        <w:rPr>
          <w:rFonts w:ascii="Times New Roman" w:hAnsi="Times New Roman"/>
          <w:color w:val="000000"/>
          <w:sz w:val="28"/>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3D03F3" w:rsidRDefault="00143520">
      <w:pPr>
        <w:spacing w:after="0" w:line="264" w:lineRule="auto"/>
        <w:ind w:firstLine="600"/>
        <w:jc w:val="both"/>
      </w:pPr>
      <w:r>
        <w:rPr>
          <w:rFonts w:ascii="Times New Roman" w:hAnsi="Times New Roman"/>
          <w:color w:val="000000"/>
          <w:sz w:val="28"/>
        </w:rPr>
        <w:t xml:space="preserve">уважения к труду, людям труда и результатам трудовой деятельности; </w:t>
      </w:r>
    </w:p>
    <w:p w:rsidR="003D03F3" w:rsidRDefault="00143520">
      <w:pPr>
        <w:spacing w:after="0" w:line="264" w:lineRule="auto"/>
        <w:ind w:firstLine="600"/>
        <w:jc w:val="both"/>
      </w:pPr>
      <w:r>
        <w:rPr>
          <w:rFonts w:ascii="Times New Roman" w:hAnsi="Times New Roman"/>
          <w:color w:val="000000"/>
          <w:sz w:val="28"/>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3D03F3" w:rsidRDefault="00143520">
      <w:pPr>
        <w:spacing w:after="0" w:line="264" w:lineRule="auto"/>
        <w:ind w:firstLine="600"/>
        <w:jc w:val="both"/>
      </w:pPr>
      <w:r>
        <w:rPr>
          <w:rFonts w:ascii="Times New Roman" w:hAnsi="Times New Roman"/>
          <w:b/>
          <w:color w:val="000000"/>
          <w:sz w:val="28"/>
        </w:rPr>
        <w:t>6) экологического воспитания:</w:t>
      </w:r>
    </w:p>
    <w:p w:rsidR="003D03F3" w:rsidRDefault="00143520">
      <w:pPr>
        <w:spacing w:after="0" w:line="264" w:lineRule="auto"/>
        <w:ind w:firstLine="600"/>
        <w:jc w:val="both"/>
      </w:pPr>
      <w:r>
        <w:rPr>
          <w:rFonts w:ascii="Times New Roman" w:hAnsi="Times New Roman"/>
          <w:color w:val="000000"/>
          <w:sz w:val="28"/>
        </w:rPr>
        <w:t>экологически целесообразного отношения к природе, как источнику существования жизни на Земле;</w:t>
      </w:r>
    </w:p>
    <w:p w:rsidR="003D03F3" w:rsidRDefault="00143520">
      <w:pPr>
        <w:spacing w:after="0" w:line="264" w:lineRule="auto"/>
        <w:ind w:firstLine="600"/>
        <w:jc w:val="both"/>
      </w:pPr>
      <w:r>
        <w:rPr>
          <w:rFonts w:ascii="Times New Roman" w:hAnsi="Times New Roman"/>
          <w:color w:val="000000"/>
          <w:sz w:val="28"/>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3D03F3" w:rsidRDefault="00143520">
      <w:pPr>
        <w:spacing w:after="0" w:line="264" w:lineRule="auto"/>
        <w:ind w:firstLine="600"/>
        <w:jc w:val="both"/>
      </w:pPr>
      <w:r>
        <w:rPr>
          <w:rFonts w:ascii="Times New Roman" w:hAnsi="Times New Roman"/>
          <w:color w:val="000000"/>
          <w:sz w:val="28"/>
        </w:rPr>
        <w:t>осознания необходимости использования достижений химии для решения вопросов рационального природопользования;</w:t>
      </w:r>
    </w:p>
    <w:p w:rsidR="003D03F3" w:rsidRDefault="00143520">
      <w:pPr>
        <w:spacing w:after="0" w:line="264" w:lineRule="auto"/>
        <w:ind w:firstLine="600"/>
        <w:jc w:val="both"/>
      </w:pPr>
      <w:r>
        <w:rPr>
          <w:rFonts w:ascii="Times New Roman" w:hAnsi="Times New Roman"/>
          <w:color w:val="000000"/>
          <w:sz w:val="28"/>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3D03F3" w:rsidRDefault="00143520">
      <w:pPr>
        <w:spacing w:after="0" w:line="264" w:lineRule="auto"/>
        <w:ind w:firstLine="600"/>
        <w:jc w:val="both"/>
      </w:pPr>
      <w:r>
        <w:rPr>
          <w:rFonts w:ascii="Times New Roman" w:hAnsi="Times New Roman"/>
          <w:color w:val="000000"/>
          <w:sz w:val="28"/>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Pr>
          <w:rFonts w:ascii="Times New Roman" w:hAnsi="Times New Roman"/>
          <w:color w:val="000000"/>
          <w:sz w:val="28"/>
        </w:rPr>
        <w:t>хемофобии</w:t>
      </w:r>
      <w:proofErr w:type="spellEnd"/>
      <w:r>
        <w:rPr>
          <w:rFonts w:ascii="Times New Roman" w:hAnsi="Times New Roman"/>
          <w:color w:val="000000"/>
          <w:sz w:val="28"/>
        </w:rPr>
        <w:t>;</w:t>
      </w:r>
    </w:p>
    <w:p w:rsidR="003D03F3" w:rsidRDefault="00143520">
      <w:pPr>
        <w:spacing w:after="0" w:line="264" w:lineRule="auto"/>
        <w:ind w:firstLine="600"/>
        <w:jc w:val="both"/>
      </w:pPr>
      <w:r>
        <w:rPr>
          <w:rFonts w:ascii="Times New Roman" w:hAnsi="Times New Roman"/>
          <w:b/>
          <w:color w:val="000000"/>
          <w:sz w:val="28"/>
        </w:rPr>
        <w:t>7) ценности научного познания:</w:t>
      </w:r>
    </w:p>
    <w:p w:rsidR="003D03F3" w:rsidRDefault="00143520">
      <w:pPr>
        <w:spacing w:after="0" w:line="264" w:lineRule="auto"/>
        <w:ind w:firstLine="600"/>
        <w:jc w:val="both"/>
      </w:pPr>
      <w:proofErr w:type="spellStart"/>
      <w:r>
        <w:rPr>
          <w:rFonts w:ascii="Times New Roman" w:hAnsi="Times New Roman"/>
          <w:color w:val="000000"/>
          <w:sz w:val="28"/>
        </w:rPr>
        <w:t>сформированности</w:t>
      </w:r>
      <w:proofErr w:type="spellEnd"/>
      <w:r>
        <w:rPr>
          <w:rFonts w:ascii="Times New Roman" w:hAnsi="Times New Roman"/>
          <w:color w:val="000000"/>
          <w:sz w:val="28"/>
        </w:rPr>
        <w:t xml:space="preserve"> мировоззрения, соответствующего современному уровню развития науки и общественной практики; </w:t>
      </w:r>
    </w:p>
    <w:p w:rsidR="003D03F3" w:rsidRDefault="00143520">
      <w:pPr>
        <w:spacing w:after="0" w:line="264" w:lineRule="auto"/>
        <w:ind w:firstLine="600"/>
        <w:jc w:val="both"/>
      </w:pPr>
      <w:r>
        <w:rPr>
          <w:rFonts w:ascii="Times New Roman" w:hAnsi="Times New Roman"/>
          <w:color w:val="000000"/>
          <w:sz w:val="28"/>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3D03F3" w:rsidRDefault="00143520">
      <w:pPr>
        <w:spacing w:after="0" w:line="264" w:lineRule="auto"/>
        <w:ind w:firstLine="600"/>
        <w:jc w:val="both"/>
      </w:pPr>
      <w:r>
        <w:rPr>
          <w:rFonts w:ascii="Times New Roman" w:hAnsi="Times New Roman"/>
          <w:color w:val="000000"/>
          <w:sz w:val="28"/>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3D03F3" w:rsidRDefault="00143520">
      <w:pPr>
        <w:spacing w:after="0" w:line="264" w:lineRule="auto"/>
        <w:ind w:firstLine="600"/>
        <w:jc w:val="both"/>
      </w:pPr>
      <w:proofErr w:type="spellStart"/>
      <w:proofErr w:type="gramStart"/>
      <w:r>
        <w:rPr>
          <w:rFonts w:ascii="Times New Roman" w:hAnsi="Times New Roman"/>
          <w:color w:val="000000"/>
          <w:sz w:val="28"/>
        </w:rPr>
        <w:t>естественно-научной</w:t>
      </w:r>
      <w:proofErr w:type="spellEnd"/>
      <w:proofErr w:type="gramEnd"/>
      <w:r>
        <w:rPr>
          <w:rFonts w:ascii="Times New Roman" w:hAnsi="Times New Roman"/>
          <w:color w:val="000000"/>
          <w:sz w:val="28"/>
        </w:rPr>
        <w:t xml:space="preserve"> грамотности: понимания сущности методов познания, используемых в естественных науках, способности использовать </w:t>
      </w:r>
      <w:r>
        <w:rPr>
          <w:rFonts w:ascii="Times New Roman" w:hAnsi="Times New Roman"/>
          <w:color w:val="000000"/>
          <w:sz w:val="28"/>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3D03F3" w:rsidRDefault="00143520">
      <w:pPr>
        <w:spacing w:after="0" w:line="264" w:lineRule="auto"/>
        <w:ind w:firstLine="600"/>
        <w:jc w:val="both"/>
      </w:pPr>
      <w:r>
        <w:rPr>
          <w:rFonts w:ascii="Times New Roman" w:hAnsi="Times New Roman"/>
          <w:color w:val="000000"/>
          <w:sz w:val="28"/>
        </w:rPr>
        <w:t>способности самостоятельно использовать химические знания для решения проблем в реальных жизненных ситуациях;</w:t>
      </w:r>
    </w:p>
    <w:p w:rsidR="003D03F3" w:rsidRDefault="00143520">
      <w:pPr>
        <w:spacing w:after="0" w:line="264" w:lineRule="auto"/>
        <w:ind w:firstLine="600"/>
        <w:jc w:val="both"/>
      </w:pPr>
      <w:r>
        <w:rPr>
          <w:rFonts w:ascii="Times New Roman" w:hAnsi="Times New Roman"/>
          <w:color w:val="000000"/>
          <w:sz w:val="28"/>
        </w:rPr>
        <w:t xml:space="preserve">интереса к познанию и исследовательской деятельности; </w:t>
      </w:r>
    </w:p>
    <w:p w:rsidR="003D03F3" w:rsidRDefault="00143520">
      <w:pPr>
        <w:spacing w:after="0" w:line="264" w:lineRule="auto"/>
        <w:ind w:firstLine="600"/>
        <w:jc w:val="both"/>
      </w:pPr>
      <w:r>
        <w:rPr>
          <w:rFonts w:ascii="Times New Roman" w:hAnsi="Times New Roman"/>
          <w:color w:val="000000"/>
          <w:sz w:val="28"/>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3D03F3" w:rsidRDefault="00143520">
      <w:pPr>
        <w:spacing w:after="0" w:line="264" w:lineRule="auto"/>
        <w:ind w:firstLine="600"/>
        <w:jc w:val="both"/>
      </w:pPr>
      <w:r>
        <w:rPr>
          <w:rFonts w:ascii="Times New Roman" w:hAnsi="Times New Roman"/>
          <w:color w:val="000000"/>
          <w:sz w:val="28"/>
        </w:rPr>
        <w:t>интереса к особенностям труда в различных сферах профессиональной деятельности.</w:t>
      </w:r>
    </w:p>
    <w:p w:rsidR="003D03F3" w:rsidRDefault="00143520">
      <w:pPr>
        <w:spacing w:after="0"/>
        <w:ind w:left="120"/>
      </w:pPr>
      <w:r>
        <w:rPr>
          <w:rFonts w:ascii="Times New Roman" w:hAnsi="Times New Roman"/>
          <w:b/>
          <w:color w:val="000000"/>
          <w:sz w:val="28"/>
        </w:rPr>
        <w:t>МЕТАПРЕДМЕТНЫЕ РЕЗУЛЬТАТЫ</w:t>
      </w:r>
    </w:p>
    <w:p w:rsidR="003D03F3" w:rsidRDefault="003D03F3">
      <w:pPr>
        <w:spacing w:after="0"/>
        <w:ind w:left="120"/>
      </w:pPr>
    </w:p>
    <w:p w:rsidR="003D03F3" w:rsidRDefault="00143520">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освоения учебного предмета «Химия» на уровне среднего общего образования включают: </w:t>
      </w:r>
    </w:p>
    <w:p w:rsidR="003D03F3" w:rsidRDefault="00143520">
      <w:pPr>
        <w:spacing w:after="0" w:line="264" w:lineRule="auto"/>
        <w:ind w:firstLine="600"/>
        <w:jc w:val="both"/>
      </w:pPr>
      <w:proofErr w:type="gramStart"/>
      <w:r>
        <w:rPr>
          <w:rFonts w:ascii="Times New Roman" w:hAnsi="Times New Roman"/>
          <w:color w:val="000000"/>
          <w:sz w:val="28"/>
        </w:rPr>
        <w:t>значимые для формирования мировоззрения обучающихся междисциплинарные (</w:t>
      </w:r>
      <w:proofErr w:type="spellStart"/>
      <w:r>
        <w:rPr>
          <w:rFonts w:ascii="Times New Roman" w:hAnsi="Times New Roman"/>
          <w:color w:val="000000"/>
          <w:sz w:val="28"/>
        </w:rPr>
        <w:t>межпредметные</w:t>
      </w:r>
      <w:proofErr w:type="spellEnd"/>
      <w:r>
        <w:rPr>
          <w:rFonts w:ascii="Times New Roman" w:hAnsi="Times New Roman"/>
          <w:color w:val="000000"/>
          <w:sz w:val="28"/>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roofErr w:type="gramEnd"/>
    </w:p>
    <w:p w:rsidR="003D03F3" w:rsidRDefault="00143520">
      <w:pPr>
        <w:spacing w:after="0" w:line="264" w:lineRule="auto"/>
        <w:ind w:firstLine="600"/>
        <w:jc w:val="both"/>
      </w:pPr>
      <w:r>
        <w:rPr>
          <w:rFonts w:ascii="Times New Roman" w:hAnsi="Times New Roman"/>
          <w:color w:val="000000"/>
          <w:sz w:val="28"/>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w:t>
      </w:r>
      <w:proofErr w:type="gramStart"/>
      <w:r>
        <w:rPr>
          <w:rFonts w:ascii="Times New Roman" w:hAnsi="Times New Roman"/>
          <w:color w:val="000000"/>
          <w:sz w:val="28"/>
        </w:rPr>
        <w:t>обучающихся</w:t>
      </w:r>
      <w:proofErr w:type="gramEnd"/>
      <w:r>
        <w:rPr>
          <w:rFonts w:ascii="Times New Roman" w:hAnsi="Times New Roman"/>
          <w:color w:val="000000"/>
          <w:sz w:val="28"/>
        </w:rPr>
        <w:t>;</w:t>
      </w:r>
    </w:p>
    <w:p w:rsidR="003D03F3" w:rsidRDefault="00143520">
      <w:pPr>
        <w:spacing w:after="0" w:line="264" w:lineRule="auto"/>
        <w:ind w:firstLine="600"/>
        <w:jc w:val="both"/>
      </w:pPr>
      <w:r>
        <w:rPr>
          <w:rFonts w:ascii="Times New Roman" w:hAnsi="Times New Roman"/>
          <w:color w:val="000000"/>
          <w:sz w:val="28"/>
        </w:rPr>
        <w:t xml:space="preserve">способность </w:t>
      </w:r>
      <w:proofErr w:type="gramStart"/>
      <w:r>
        <w:rPr>
          <w:rFonts w:ascii="Times New Roman" w:hAnsi="Times New Roman"/>
          <w:color w:val="000000"/>
          <w:sz w:val="28"/>
        </w:rPr>
        <w:t>обучающихся</w:t>
      </w:r>
      <w:proofErr w:type="gramEnd"/>
      <w:r>
        <w:rPr>
          <w:rFonts w:ascii="Times New Roman" w:hAnsi="Times New Roman"/>
          <w:color w:val="000000"/>
          <w:sz w:val="28"/>
        </w:rPr>
        <w:t xml:space="preserve">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3D03F3" w:rsidRDefault="00143520">
      <w:pPr>
        <w:spacing w:after="0" w:line="264" w:lineRule="auto"/>
        <w:ind w:firstLine="600"/>
        <w:jc w:val="both"/>
      </w:pPr>
      <w:proofErr w:type="spellStart"/>
      <w:r>
        <w:rPr>
          <w:rFonts w:ascii="Times New Roman" w:hAnsi="Times New Roman"/>
          <w:color w:val="000000"/>
          <w:sz w:val="28"/>
        </w:rPr>
        <w:t>Метапредметные</w:t>
      </w:r>
      <w:proofErr w:type="spellEnd"/>
      <w:r>
        <w:rPr>
          <w:rFonts w:ascii="Times New Roman" w:hAnsi="Times New Roman"/>
          <w:color w:val="000000"/>
          <w:sz w:val="28"/>
        </w:rPr>
        <w:t xml:space="preserve"> результаты отражают овладение универсальными учебными познавательными, коммуникативными и регулятивными действиями. </w:t>
      </w:r>
    </w:p>
    <w:p w:rsidR="003D03F3" w:rsidRDefault="00143520">
      <w:pPr>
        <w:spacing w:after="0" w:line="264" w:lineRule="auto"/>
        <w:ind w:firstLine="600"/>
        <w:jc w:val="both"/>
      </w:pPr>
      <w:r>
        <w:rPr>
          <w:rFonts w:ascii="Times New Roman" w:hAnsi="Times New Roman"/>
          <w:b/>
          <w:color w:val="000000"/>
          <w:sz w:val="28"/>
        </w:rPr>
        <w:t>Овладение универсальными учебными познавательными действиями:</w:t>
      </w:r>
    </w:p>
    <w:p w:rsidR="003D03F3" w:rsidRDefault="00143520">
      <w:pPr>
        <w:spacing w:after="0" w:line="264" w:lineRule="auto"/>
        <w:ind w:firstLine="600"/>
        <w:jc w:val="both"/>
      </w:pPr>
      <w:r>
        <w:rPr>
          <w:rFonts w:ascii="Times New Roman" w:hAnsi="Times New Roman"/>
          <w:b/>
          <w:color w:val="000000"/>
          <w:sz w:val="28"/>
        </w:rPr>
        <w:t>1) базовые логические действия:</w:t>
      </w:r>
    </w:p>
    <w:p w:rsidR="003D03F3" w:rsidRDefault="00143520">
      <w:pPr>
        <w:spacing w:after="0" w:line="264" w:lineRule="auto"/>
        <w:ind w:firstLine="600"/>
        <w:jc w:val="both"/>
      </w:pPr>
      <w:r>
        <w:rPr>
          <w:rFonts w:ascii="Times New Roman" w:hAnsi="Times New Roman"/>
          <w:color w:val="000000"/>
          <w:sz w:val="28"/>
        </w:rPr>
        <w:t xml:space="preserve">самостоятельно формулировать и актуализировать проблему, всесторонне её рассматривать; </w:t>
      </w:r>
    </w:p>
    <w:p w:rsidR="003D03F3" w:rsidRDefault="00143520">
      <w:pPr>
        <w:spacing w:after="0" w:line="264" w:lineRule="auto"/>
        <w:ind w:firstLine="600"/>
        <w:jc w:val="both"/>
      </w:pPr>
      <w:r>
        <w:rPr>
          <w:rFonts w:ascii="Times New Roman" w:hAnsi="Times New Roman"/>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rsidR="003D03F3" w:rsidRDefault="00143520">
      <w:pPr>
        <w:spacing w:after="0" w:line="264" w:lineRule="auto"/>
        <w:ind w:firstLine="600"/>
        <w:jc w:val="both"/>
      </w:pPr>
      <w:r>
        <w:rPr>
          <w:rFonts w:ascii="Times New Roman" w:hAnsi="Times New Roman"/>
          <w:color w:val="000000"/>
          <w:sz w:val="28"/>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Pr>
          <w:rFonts w:ascii="Times New Roman" w:hAnsi="Times New Roman"/>
          <w:color w:val="000000"/>
          <w:sz w:val="28"/>
        </w:rPr>
        <w:lastRenderedPageBreak/>
        <w:t xml:space="preserve">использовать соответствующие понятия для объяснения отдельных фактов и явлений; </w:t>
      </w:r>
    </w:p>
    <w:p w:rsidR="003D03F3" w:rsidRDefault="00143520">
      <w:pPr>
        <w:spacing w:after="0" w:line="264" w:lineRule="auto"/>
        <w:ind w:firstLine="600"/>
        <w:jc w:val="both"/>
      </w:pPr>
      <w:r>
        <w:rPr>
          <w:rFonts w:ascii="Times New Roman" w:hAnsi="Times New Roman"/>
          <w:color w:val="000000"/>
          <w:sz w:val="28"/>
        </w:rPr>
        <w:t xml:space="preserve">выбирать основания и критерии для классификации веществ и химических реакций; </w:t>
      </w:r>
    </w:p>
    <w:p w:rsidR="003D03F3" w:rsidRDefault="00143520">
      <w:pPr>
        <w:spacing w:after="0" w:line="264" w:lineRule="auto"/>
        <w:ind w:firstLine="600"/>
        <w:jc w:val="both"/>
      </w:pPr>
      <w:r>
        <w:rPr>
          <w:rFonts w:ascii="Times New Roman" w:hAnsi="Times New Roman"/>
          <w:color w:val="000000"/>
          <w:sz w:val="28"/>
        </w:rPr>
        <w:t xml:space="preserve">устанавливать причинно-следственные связи между изучаемыми явлениями; </w:t>
      </w:r>
    </w:p>
    <w:p w:rsidR="003D03F3" w:rsidRDefault="00143520">
      <w:pPr>
        <w:spacing w:after="0" w:line="264" w:lineRule="auto"/>
        <w:ind w:firstLine="600"/>
        <w:jc w:val="both"/>
      </w:pPr>
      <w:r>
        <w:rPr>
          <w:rFonts w:ascii="Times New Roman" w:hAnsi="Times New Roman"/>
          <w:color w:val="000000"/>
          <w:sz w:val="28"/>
        </w:rPr>
        <w:t xml:space="preserve">строить </w:t>
      </w:r>
      <w:proofErr w:type="gramStart"/>
      <w:r>
        <w:rPr>
          <w:rFonts w:ascii="Times New Roman" w:hAnsi="Times New Roman"/>
          <w:color w:val="000000"/>
          <w:sz w:val="28"/>
        </w:rPr>
        <w:t>логические рассуждения</w:t>
      </w:r>
      <w:proofErr w:type="gramEnd"/>
      <w:r>
        <w:rPr>
          <w:rFonts w:ascii="Times New Roman" w:hAnsi="Times New Roman"/>
          <w:color w:val="000000"/>
          <w:sz w:val="28"/>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3D03F3" w:rsidRDefault="00143520">
      <w:pPr>
        <w:spacing w:after="0" w:line="264" w:lineRule="auto"/>
        <w:ind w:firstLine="600"/>
        <w:jc w:val="both"/>
      </w:pPr>
      <w:r>
        <w:rPr>
          <w:rFonts w:ascii="Times New Roman" w:hAnsi="Times New Roman"/>
          <w:color w:val="000000"/>
          <w:sz w:val="28"/>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3D03F3" w:rsidRDefault="00143520">
      <w:pPr>
        <w:spacing w:after="0" w:line="264" w:lineRule="auto"/>
        <w:ind w:firstLine="600"/>
        <w:jc w:val="both"/>
      </w:pPr>
      <w:r>
        <w:rPr>
          <w:rFonts w:ascii="Times New Roman" w:hAnsi="Times New Roman"/>
          <w:b/>
          <w:color w:val="000000"/>
          <w:sz w:val="28"/>
        </w:rPr>
        <w:t>2) базовые исследовательские действия:</w:t>
      </w:r>
    </w:p>
    <w:p w:rsidR="003D03F3" w:rsidRDefault="00143520">
      <w:pPr>
        <w:spacing w:after="0" w:line="264" w:lineRule="auto"/>
        <w:ind w:firstLine="600"/>
        <w:jc w:val="both"/>
      </w:pPr>
      <w:r>
        <w:rPr>
          <w:rFonts w:ascii="Times New Roman" w:hAnsi="Times New Roman"/>
          <w:color w:val="000000"/>
          <w:sz w:val="28"/>
        </w:rPr>
        <w:t>владеть основами методов научного познания веществ и химических реакций;</w:t>
      </w:r>
    </w:p>
    <w:p w:rsidR="003D03F3" w:rsidRDefault="00143520">
      <w:pPr>
        <w:spacing w:after="0" w:line="264" w:lineRule="auto"/>
        <w:ind w:firstLine="600"/>
        <w:jc w:val="both"/>
      </w:pPr>
      <w:r>
        <w:rPr>
          <w:rFonts w:ascii="Times New Roman" w:hAnsi="Times New Roman"/>
          <w:color w:val="000000"/>
          <w:sz w:val="28"/>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3D03F3" w:rsidRDefault="00143520">
      <w:pPr>
        <w:spacing w:after="0" w:line="264" w:lineRule="auto"/>
        <w:ind w:firstLine="600"/>
        <w:jc w:val="both"/>
      </w:pPr>
      <w:r>
        <w:rPr>
          <w:rFonts w:ascii="Times New Roman" w:hAnsi="Times New Roman"/>
          <w:color w:val="000000"/>
          <w:sz w:val="28"/>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3D03F3" w:rsidRDefault="00143520">
      <w:pPr>
        <w:spacing w:after="0" w:line="264" w:lineRule="auto"/>
        <w:ind w:firstLine="600"/>
        <w:jc w:val="both"/>
      </w:pPr>
      <w:r>
        <w:rPr>
          <w:rFonts w:ascii="Times New Roman" w:hAnsi="Times New Roman"/>
          <w:color w:val="000000"/>
          <w:sz w:val="28"/>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3D03F3" w:rsidRDefault="00143520">
      <w:pPr>
        <w:spacing w:after="0" w:line="264" w:lineRule="auto"/>
        <w:ind w:firstLine="600"/>
        <w:jc w:val="both"/>
      </w:pPr>
      <w:r>
        <w:rPr>
          <w:rFonts w:ascii="Times New Roman" w:hAnsi="Times New Roman"/>
          <w:b/>
          <w:color w:val="000000"/>
          <w:sz w:val="28"/>
        </w:rPr>
        <w:t>3) работа с информацией:</w:t>
      </w:r>
    </w:p>
    <w:p w:rsidR="003D03F3" w:rsidRDefault="00143520">
      <w:pPr>
        <w:spacing w:after="0" w:line="264" w:lineRule="auto"/>
        <w:ind w:firstLine="600"/>
        <w:jc w:val="both"/>
      </w:pPr>
      <w:r>
        <w:rPr>
          <w:rFonts w:ascii="Times New Roman" w:hAnsi="Times New Roman"/>
          <w:color w:val="000000"/>
          <w:sz w:val="28"/>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3D03F3" w:rsidRDefault="00143520">
      <w:pPr>
        <w:spacing w:after="0" w:line="264" w:lineRule="auto"/>
        <w:ind w:firstLine="600"/>
        <w:jc w:val="both"/>
      </w:pPr>
      <w:r>
        <w:rPr>
          <w:rFonts w:ascii="Times New Roman" w:hAnsi="Times New Roman"/>
          <w:color w:val="000000"/>
          <w:sz w:val="28"/>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3D03F3" w:rsidRDefault="00143520">
      <w:pPr>
        <w:spacing w:after="0" w:line="264" w:lineRule="auto"/>
        <w:ind w:firstLine="600"/>
        <w:jc w:val="both"/>
      </w:pPr>
      <w:r>
        <w:rPr>
          <w:rFonts w:ascii="Times New Roman" w:hAnsi="Times New Roman"/>
          <w:color w:val="000000"/>
          <w:sz w:val="28"/>
        </w:rPr>
        <w:t xml:space="preserve">приобретать опыт использования информационно-коммуникативных технологий и различных поисковых систем; </w:t>
      </w:r>
    </w:p>
    <w:p w:rsidR="003D03F3" w:rsidRDefault="00143520">
      <w:pPr>
        <w:spacing w:after="0" w:line="264" w:lineRule="auto"/>
        <w:ind w:firstLine="600"/>
        <w:jc w:val="both"/>
      </w:pPr>
      <w:r>
        <w:rPr>
          <w:rFonts w:ascii="Times New Roman" w:hAnsi="Times New Roman"/>
          <w:color w:val="000000"/>
          <w:sz w:val="28"/>
        </w:rPr>
        <w:t>самостоятельно выбирать оптимальную форму представления информации (схемы, графики, диаграммы, таблицы, рисунки и другие);</w:t>
      </w:r>
    </w:p>
    <w:p w:rsidR="003D03F3" w:rsidRDefault="00143520">
      <w:pPr>
        <w:spacing w:after="0" w:line="264" w:lineRule="auto"/>
        <w:ind w:firstLine="600"/>
        <w:jc w:val="both"/>
      </w:pPr>
      <w:r>
        <w:rPr>
          <w:rFonts w:ascii="Times New Roman" w:hAnsi="Times New Roman"/>
          <w:color w:val="000000"/>
          <w:sz w:val="28"/>
        </w:rPr>
        <w:t xml:space="preserve">использовать научный язык в качестве средства при работе с химической информацией: применять </w:t>
      </w:r>
      <w:proofErr w:type="spellStart"/>
      <w:r>
        <w:rPr>
          <w:rFonts w:ascii="Times New Roman" w:hAnsi="Times New Roman"/>
          <w:color w:val="000000"/>
          <w:sz w:val="28"/>
        </w:rPr>
        <w:t>межпредметные</w:t>
      </w:r>
      <w:proofErr w:type="spellEnd"/>
      <w:r>
        <w:rPr>
          <w:rFonts w:ascii="Times New Roman" w:hAnsi="Times New Roman"/>
          <w:color w:val="000000"/>
          <w:sz w:val="28"/>
        </w:rPr>
        <w:t xml:space="preserve"> (физические и математические) знаки и символы, формулы, аббревиатуры, номенклатуру;</w:t>
      </w:r>
    </w:p>
    <w:p w:rsidR="003D03F3" w:rsidRDefault="00143520">
      <w:pPr>
        <w:spacing w:after="0" w:line="264" w:lineRule="auto"/>
        <w:ind w:firstLine="600"/>
        <w:jc w:val="both"/>
      </w:pPr>
      <w:r>
        <w:rPr>
          <w:rFonts w:ascii="Times New Roman" w:hAnsi="Times New Roman"/>
          <w:color w:val="000000"/>
          <w:sz w:val="28"/>
        </w:rPr>
        <w:t>использовать и преобразовывать знаково-символические средства наглядности.</w:t>
      </w:r>
    </w:p>
    <w:p w:rsidR="003D03F3" w:rsidRDefault="00143520">
      <w:pPr>
        <w:spacing w:after="0" w:line="264" w:lineRule="auto"/>
        <w:ind w:firstLine="600"/>
        <w:jc w:val="both"/>
      </w:pPr>
      <w:r>
        <w:rPr>
          <w:rFonts w:ascii="Times New Roman" w:hAnsi="Times New Roman"/>
          <w:b/>
          <w:color w:val="000000"/>
          <w:sz w:val="28"/>
        </w:rPr>
        <w:t>Овладение универсальными коммуникативными действиями:</w:t>
      </w:r>
    </w:p>
    <w:p w:rsidR="003D03F3" w:rsidRDefault="00143520">
      <w:pPr>
        <w:spacing w:after="0" w:line="264" w:lineRule="auto"/>
        <w:ind w:firstLine="600"/>
        <w:jc w:val="both"/>
      </w:pPr>
      <w:r>
        <w:rPr>
          <w:rFonts w:ascii="Times New Roman" w:hAnsi="Times New Roman"/>
          <w:color w:val="000000"/>
          <w:sz w:val="28"/>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3D03F3" w:rsidRDefault="00143520">
      <w:pPr>
        <w:spacing w:after="0" w:line="264" w:lineRule="auto"/>
        <w:ind w:firstLine="600"/>
        <w:jc w:val="both"/>
      </w:pPr>
      <w:r>
        <w:rPr>
          <w:rFonts w:ascii="Times New Roman" w:hAnsi="Times New Roman"/>
          <w:color w:val="000000"/>
          <w:sz w:val="28"/>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3D03F3" w:rsidRDefault="00143520">
      <w:pPr>
        <w:spacing w:after="0" w:line="264" w:lineRule="auto"/>
        <w:ind w:firstLine="600"/>
        <w:jc w:val="both"/>
      </w:pPr>
      <w:r>
        <w:rPr>
          <w:rFonts w:ascii="Times New Roman" w:hAnsi="Times New Roman"/>
          <w:b/>
          <w:color w:val="000000"/>
          <w:sz w:val="28"/>
        </w:rPr>
        <w:t>Овладение универсальными регулятивными действиями:</w:t>
      </w:r>
    </w:p>
    <w:p w:rsidR="003D03F3" w:rsidRDefault="00143520">
      <w:pPr>
        <w:spacing w:after="0" w:line="264" w:lineRule="auto"/>
        <w:ind w:firstLine="600"/>
        <w:jc w:val="both"/>
      </w:pPr>
      <w:r>
        <w:rPr>
          <w:rFonts w:ascii="Times New Roman" w:hAnsi="Times New Roman"/>
          <w:color w:val="000000"/>
          <w:sz w:val="28"/>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3D03F3" w:rsidRDefault="00143520">
      <w:pPr>
        <w:spacing w:after="0" w:line="264" w:lineRule="auto"/>
        <w:ind w:firstLine="600"/>
        <w:jc w:val="both"/>
      </w:pPr>
      <w:r>
        <w:rPr>
          <w:rFonts w:ascii="Times New Roman" w:hAnsi="Times New Roman"/>
          <w:color w:val="000000"/>
          <w:sz w:val="28"/>
        </w:rPr>
        <w:t>осуществлять самоконтроль своей деятельности на основе самоанализа и самооценки.</w:t>
      </w:r>
    </w:p>
    <w:p w:rsidR="003D03F3" w:rsidRDefault="003D03F3">
      <w:pPr>
        <w:spacing w:after="0"/>
        <w:ind w:left="120"/>
      </w:pPr>
    </w:p>
    <w:p w:rsidR="003D03F3" w:rsidRDefault="00143520">
      <w:pPr>
        <w:spacing w:after="0"/>
        <w:ind w:left="120"/>
      </w:pPr>
      <w:r>
        <w:rPr>
          <w:rFonts w:ascii="Times New Roman" w:hAnsi="Times New Roman"/>
          <w:b/>
          <w:color w:val="000000"/>
          <w:sz w:val="28"/>
        </w:rPr>
        <w:t>ПРЕДМЕТНЫЕ РЕЗУЛЬТАТЫ</w:t>
      </w:r>
    </w:p>
    <w:p w:rsidR="003D03F3" w:rsidRDefault="003D03F3">
      <w:pPr>
        <w:spacing w:after="0"/>
        <w:ind w:left="120"/>
      </w:pPr>
    </w:p>
    <w:p w:rsidR="003D03F3" w:rsidRDefault="00143520">
      <w:pPr>
        <w:spacing w:after="0" w:line="264" w:lineRule="auto"/>
        <w:ind w:left="120"/>
        <w:jc w:val="both"/>
      </w:pPr>
      <w:r>
        <w:rPr>
          <w:rFonts w:ascii="Times New Roman" w:hAnsi="Times New Roman"/>
          <w:b/>
          <w:color w:val="000000"/>
          <w:sz w:val="28"/>
        </w:rPr>
        <w:t>10 КЛАСС</w:t>
      </w:r>
    </w:p>
    <w:p w:rsidR="003D03F3" w:rsidRDefault="003D03F3">
      <w:pPr>
        <w:spacing w:after="0" w:line="264" w:lineRule="auto"/>
        <w:ind w:left="120"/>
        <w:jc w:val="both"/>
      </w:pPr>
    </w:p>
    <w:p w:rsidR="003D03F3" w:rsidRDefault="00143520">
      <w:pPr>
        <w:spacing w:after="0" w:line="264" w:lineRule="auto"/>
        <w:ind w:firstLine="600"/>
        <w:jc w:val="both"/>
      </w:pPr>
      <w:r>
        <w:rPr>
          <w:rFonts w:ascii="Times New Roman" w:hAnsi="Times New Roman"/>
          <w:color w:val="000000"/>
          <w:sz w:val="28"/>
        </w:rPr>
        <w:t>Предметные результаты освоения курса «Органическая химия» отражают:</w:t>
      </w:r>
    </w:p>
    <w:p w:rsidR="003D03F3" w:rsidRDefault="00143520">
      <w:pPr>
        <w:spacing w:after="0" w:line="264" w:lineRule="auto"/>
        <w:ind w:firstLine="600"/>
        <w:jc w:val="both"/>
      </w:pPr>
      <w:r>
        <w:rPr>
          <w:rFonts w:ascii="Times New Roman" w:hAnsi="Times New Roman"/>
          <w:color w:val="000000"/>
          <w:sz w:val="28"/>
        </w:rPr>
        <w:t xml:space="preserve">сформированность представлений о химической составляющей </w:t>
      </w:r>
      <w:proofErr w:type="spellStart"/>
      <w:proofErr w:type="gramStart"/>
      <w:r>
        <w:rPr>
          <w:rFonts w:ascii="Times New Roman" w:hAnsi="Times New Roman"/>
          <w:color w:val="000000"/>
          <w:sz w:val="28"/>
        </w:rPr>
        <w:t>естественно-научной</w:t>
      </w:r>
      <w:proofErr w:type="spellEnd"/>
      <w:proofErr w:type="gramEnd"/>
      <w:r>
        <w:rPr>
          <w:rFonts w:ascii="Times New Roman" w:hAnsi="Times New Roman"/>
          <w:color w:val="000000"/>
          <w:sz w:val="28"/>
        </w:rPr>
        <w:t xml:space="preserve"> картины мира, роли химии в познании явлений </w:t>
      </w:r>
      <w:r>
        <w:rPr>
          <w:rFonts w:ascii="Times New Roman" w:hAnsi="Times New Roman"/>
          <w:color w:val="000000"/>
          <w:sz w:val="28"/>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D03F3" w:rsidRDefault="00143520">
      <w:pPr>
        <w:spacing w:after="0" w:line="264" w:lineRule="auto"/>
        <w:ind w:firstLine="600"/>
        <w:jc w:val="both"/>
      </w:pPr>
      <w:proofErr w:type="gramStart"/>
      <w:r>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Pr>
          <w:rFonts w:ascii="Times New Roman" w:hAnsi="Times New Roman"/>
          <w:color w:val="000000"/>
          <w:sz w:val="28"/>
        </w:rPr>
        <w:t>электроотрицательность</w:t>
      </w:r>
      <w:proofErr w:type="spellEnd"/>
      <w:r>
        <w:rPr>
          <w:rFonts w:ascii="Times New Roman" w:hAnsi="Times New Roman"/>
          <w:color w:val="000000"/>
          <w:sz w:val="28"/>
        </w:rPr>
        <w:t>,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w:t>
      </w:r>
      <w:proofErr w:type="gramEnd"/>
      <w:r>
        <w:rPr>
          <w:rFonts w:ascii="Times New Roman" w:hAnsi="Times New Roman"/>
          <w:color w:val="000000"/>
          <w:sz w:val="28"/>
        </w:rPr>
        <w:t xml:space="preserve">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Pr>
          <w:rFonts w:ascii="Times New Roman" w:hAnsi="Times New Roman"/>
          <w:color w:val="000000"/>
          <w:sz w:val="28"/>
        </w:rPr>
        <w:t>фактологические</w:t>
      </w:r>
      <w:proofErr w:type="spellEnd"/>
      <w:r>
        <w:rPr>
          <w:rFonts w:ascii="Times New Roman" w:hAnsi="Times New Roman"/>
          <w:color w:val="000000"/>
          <w:sz w:val="28"/>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3D03F3" w:rsidRDefault="00143520">
      <w:pPr>
        <w:spacing w:after="0" w:line="264" w:lineRule="auto"/>
        <w:ind w:firstLine="600"/>
        <w:jc w:val="both"/>
      </w:pPr>
      <w:r>
        <w:rPr>
          <w:rFonts w:ascii="Times New Roman" w:hAnsi="Times New Roman"/>
          <w:color w:val="000000"/>
          <w:sz w:val="28"/>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3D03F3" w:rsidRDefault="00143520">
      <w:pPr>
        <w:spacing w:after="0" w:line="264" w:lineRule="auto"/>
        <w:ind w:firstLine="600"/>
        <w:jc w:val="both"/>
      </w:pPr>
      <w:proofErr w:type="gramStart"/>
      <w:r>
        <w:rPr>
          <w:rFonts w:ascii="Times New Roman" w:hAnsi="Times New Roman"/>
          <w:color w:val="000000"/>
          <w:sz w:val="28"/>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roofErr w:type="gramEnd"/>
    </w:p>
    <w:p w:rsidR="003D03F3" w:rsidRDefault="00143520">
      <w:pPr>
        <w:spacing w:after="0" w:line="264" w:lineRule="auto"/>
        <w:ind w:firstLine="600"/>
        <w:jc w:val="both"/>
      </w:pPr>
      <w:proofErr w:type="gramStart"/>
      <w:r>
        <w:rPr>
          <w:rFonts w:ascii="Times New Roman" w:hAnsi="Times New Roman"/>
          <w:color w:val="000000"/>
          <w:sz w:val="28"/>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(IUPAC),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roofErr w:type="gramEnd"/>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умения определять виды химической связи в органических соединениях (одинарные и кратные); </w:t>
      </w:r>
    </w:p>
    <w:p w:rsidR="003D03F3" w:rsidRDefault="00143520">
      <w:pPr>
        <w:spacing w:after="0" w:line="264" w:lineRule="auto"/>
        <w:ind w:firstLine="600"/>
        <w:jc w:val="both"/>
      </w:pPr>
      <w:r>
        <w:rPr>
          <w:rFonts w:ascii="Times New Roman" w:hAnsi="Times New Roman"/>
          <w:color w:val="000000"/>
          <w:sz w:val="28"/>
        </w:rPr>
        <w:lastRenderedPageBreak/>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3D03F3" w:rsidRDefault="00143520">
      <w:pPr>
        <w:spacing w:after="0" w:line="264" w:lineRule="auto"/>
        <w:ind w:firstLine="600"/>
        <w:jc w:val="both"/>
      </w:pPr>
      <w:proofErr w:type="gramStart"/>
      <w:r>
        <w:rPr>
          <w:rFonts w:ascii="Times New Roman" w:hAnsi="Times New Roman"/>
          <w:color w:val="000000"/>
          <w:sz w:val="28"/>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roofErr w:type="gramEnd"/>
    </w:p>
    <w:p w:rsidR="003D03F3" w:rsidRDefault="00143520">
      <w:pPr>
        <w:spacing w:after="0" w:line="264" w:lineRule="auto"/>
        <w:ind w:firstLine="600"/>
        <w:jc w:val="both"/>
      </w:pPr>
      <w:r>
        <w:rPr>
          <w:rFonts w:ascii="Times New Roman" w:hAnsi="Times New Roman"/>
          <w:color w:val="000000"/>
          <w:sz w:val="28"/>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3D03F3" w:rsidRDefault="00143520">
      <w:pPr>
        <w:spacing w:after="0" w:line="264" w:lineRule="auto"/>
        <w:ind w:firstLine="600"/>
        <w:jc w:val="both"/>
      </w:pPr>
      <w:r>
        <w:rPr>
          <w:rFonts w:ascii="Times New Roman" w:hAnsi="Times New Roman"/>
          <w:color w:val="000000"/>
          <w:sz w:val="28"/>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3D03F3" w:rsidRDefault="00143520">
      <w:pPr>
        <w:spacing w:after="0" w:line="264" w:lineRule="auto"/>
        <w:ind w:firstLine="600"/>
        <w:jc w:val="both"/>
      </w:pPr>
      <w:r>
        <w:rPr>
          <w:rFonts w:ascii="Times New Roman" w:hAnsi="Times New Roman"/>
          <w:color w:val="000000"/>
          <w:sz w:val="28"/>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3D03F3" w:rsidRDefault="00143520">
      <w:pPr>
        <w:spacing w:after="0" w:line="264" w:lineRule="auto"/>
        <w:ind w:firstLine="600"/>
        <w:jc w:val="both"/>
      </w:pPr>
      <w:r>
        <w:rPr>
          <w:rFonts w:ascii="Times New Roman" w:hAnsi="Times New Roman"/>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D03F3" w:rsidRDefault="00143520">
      <w:pPr>
        <w:spacing w:after="0" w:line="264" w:lineRule="auto"/>
        <w:ind w:firstLine="600"/>
        <w:jc w:val="both"/>
      </w:pPr>
      <w:proofErr w:type="gramStart"/>
      <w:r>
        <w:rPr>
          <w:rFonts w:ascii="Times New Roman" w:hAnsi="Times New Roman"/>
          <w:color w:val="000000"/>
          <w:sz w:val="28"/>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roofErr w:type="gramEnd"/>
    </w:p>
    <w:p w:rsidR="003D03F3" w:rsidRDefault="00143520">
      <w:pPr>
        <w:spacing w:after="0" w:line="264" w:lineRule="auto"/>
        <w:ind w:firstLine="600"/>
        <w:jc w:val="both"/>
      </w:pPr>
      <w:r>
        <w:rPr>
          <w:rFonts w:ascii="Times New Roman" w:hAnsi="Times New Roman"/>
          <w:color w:val="000000"/>
          <w:sz w:val="28"/>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3D03F3" w:rsidRDefault="00143520">
      <w:pPr>
        <w:spacing w:after="0" w:line="264" w:lineRule="auto"/>
        <w:ind w:firstLine="600"/>
        <w:jc w:val="both"/>
      </w:pPr>
      <w:r>
        <w:rPr>
          <w:rFonts w:ascii="Times New Roman" w:hAnsi="Times New Roman"/>
          <w:color w:val="000000"/>
          <w:sz w:val="28"/>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D03F3" w:rsidRDefault="00143520">
      <w:pPr>
        <w:spacing w:after="0" w:line="264" w:lineRule="auto"/>
        <w:ind w:firstLine="600"/>
        <w:jc w:val="both"/>
      </w:pPr>
      <w:r>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D03F3" w:rsidRDefault="00143520">
      <w:pPr>
        <w:spacing w:after="0" w:line="264" w:lineRule="auto"/>
        <w:ind w:firstLine="600"/>
        <w:jc w:val="both"/>
      </w:pPr>
      <w:r>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rsidR="003D03F3" w:rsidRDefault="003D03F3">
      <w:pPr>
        <w:spacing w:after="0" w:line="264" w:lineRule="auto"/>
        <w:ind w:left="120"/>
        <w:jc w:val="both"/>
      </w:pPr>
    </w:p>
    <w:p w:rsidR="003D03F3" w:rsidRDefault="00143520">
      <w:pPr>
        <w:spacing w:after="0" w:line="264" w:lineRule="auto"/>
        <w:ind w:left="120"/>
        <w:jc w:val="both"/>
      </w:pPr>
      <w:r>
        <w:rPr>
          <w:rFonts w:ascii="Times New Roman" w:hAnsi="Times New Roman"/>
          <w:b/>
          <w:color w:val="000000"/>
          <w:sz w:val="28"/>
        </w:rPr>
        <w:t>11 КЛАСС</w:t>
      </w:r>
    </w:p>
    <w:p w:rsidR="003D03F3" w:rsidRDefault="003D03F3">
      <w:pPr>
        <w:spacing w:after="0" w:line="264" w:lineRule="auto"/>
        <w:ind w:left="120"/>
        <w:jc w:val="both"/>
      </w:pPr>
    </w:p>
    <w:p w:rsidR="003D03F3" w:rsidRDefault="00143520">
      <w:pPr>
        <w:spacing w:after="0" w:line="264" w:lineRule="auto"/>
        <w:ind w:firstLine="600"/>
        <w:jc w:val="both"/>
      </w:pPr>
      <w:r>
        <w:rPr>
          <w:rFonts w:ascii="Times New Roman" w:hAnsi="Times New Roman"/>
          <w:color w:val="000000"/>
          <w:sz w:val="28"/>
        </w:rPr>
        <w:t>Предметные результаты освоения курса «Общая и неорганическая химия» отражают:</w:t>
      </w:r>
    </w:p>
    <w:p w:rsidR="003D03F3" w:rsidRDefault="00143520">
      <w:pPr>
        <w:spacing w:after="0" w:line="264" w:lineRule="auto"/>
        <w:ind w:firstLine="600"/>
        <w:jc w:val="both"/>
      </w:pPr>
      <w:r>
        <w:rPr>
          <w:rFonts w:ascii="Times New Roman" w:hAnsi="Times New Roman"/>
          <w:color w:val="000000"/>
          <w:sz w:val="28"/>
        </w:rPr>
        <w:t xml:space="preserve">сформированность представлений: о химической составляющей </w:t>
      </w:r>
      <w:proofErr w:type="spellStart"/>
      <w:proofErr w:type="gramStart"/>
      <w:r>
        <w:rPr>
          <w:rFonts w:ascii="Times New Roman" w:hAnsi="Times New Roman"/>
          <w:color w:val="000000"/>
          <w:sz w:val="28"/>
        </w:rPr>
        <w:t>естественно-научной</w:t>
      </w:r>
      <w:proofErr w:type="spellEnd"/>
      <w:proofErr w:type="gramEnd"/>
      <w:r>
        <w:rPr>
          <w:rFonts w:ascii="Times New Roman" w:hAnsi="Times New Roman"/>
          <w:color w:val="000000"/>
          <w:sz w:val="28"/>
        </w:rPr>
        <w:t xml:space="preserve">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3D03F3" w:rsidRDefault="00143520">
      <w:pPr>
        <w:spacing w:after="0" w:line="264" w:lineRule="auto"/>
        <w:ind w:firstLine="600"/>
        <w:jc w:val="both"/>
      </w:pPr>
      <w:proofErr w:type="gramStart"/>
      <w:r>
        <w:rPr>
          <w:rFonts w:ascii="Times New Roman" w:hAnsi="Times New Roman"/>
          <w:color w:val="000000"/>
          <w:sz w:val="28"/>
        </w:rPr>
        <w:t xml:space="preserve">владение системой химических знаний, которая включает: основополагающие понятия (химический элемент, атом, изотоп, </w:t>
      </w:r>
      <w:proofErr w:type="spellStart"/>
      <w:r>
        <w:rPr>
          <w:rFonts w:ascii="Times New Roman" w:hAnsi="Times New Roman"/>
          <w:color w:val="000000"/>
          <w:sz w:val="28"/>
        </w:rPr>
        <w:t>s</w:t>
      </w:r>
      <w:proofErr w:type="spellEnd"/>
      <w:r>
        <w:rPr>
          <w:rFonts w:ascii="Times New Roman" w:hAnsi="Times New Roman"/>
          <w:color w:val="000000"/>
          <w:sz w:val="28"/>
        </w:rPr>
        <w:t xml:space="preserve">-, </w:t>
      </w:r>
      <w:proofErr w:type="spellStart"/>
      <w:r>
        <w:rPr>
          <w:rFonts w:ascii="Times New Roman" w:hAnsi="Times New Roman"/>
          <w:color w:val="000000"/>
          <w:sz w:val="28"/>
        </w:rPr>
        <w:t>p</w:t>
      </w:r>
      <w:proofErr w:type="spellEnd"/>
      <w:r>
        <w:rPr>
          <w:rFonts w:ascii="Times New Roman" w:hAnsi="Times New Roman"/>
          <w:color w:val="000000"/>
          <w:sz w:val="28"/>
        </w:rPr>
        <w:t xml:space="preserve">-, </w:t>
      </w:r>
      <w:proofErr w:type="spellStart"/>
      <w:r>
        <w:rPr>
          <w:rFonts w:ascii="Times New Roman" w:hAnsi="Times New Roman"/>
          <w:color w:val="000000"/>
          <w:sz w:val="28"/>
        </w:rPr>
        <w:t>d</w:t>
      </w:r>
      <w:proofErr w:type="spellEnd"/>
      <w:r>
        <w:rPr>
          <w:rFonts w:ascii="Times New Roman" w:hAnsi="Times New Roman"/>
          <w:color w:val="000000"/>
          <w:sz w:val="28"/>
        </w:rPr>
        <w:t xml:space="preserve">- электронные </w:t>
      </w:r>
      <w:proofErr w:type="spellStart"/>
      <w:r>
        <w:rPr>
          <w:rFonts w:ascii="Times New Roman" w:hAnsi="Times New Roman"/>
          <w:color w:val="000000"/>
          <w:sz w:val="28"/>
        </w:rPr>
        <w:t>орбитали</w:t>
      </w:r>
      <w:proofErr w:type="spellEnd"/>
      <w:r>
        <w:rPr>
          <w:rFonts w:ascii="Times New Roman" w:hAnsi="Times New Roman"/>
          <w:color w:val="000000"/>
          <w:sz w:val="28"/>
        </w:rPr>
        <w:t xml:space="preserve"> атомов, ион, молекула, моль, молярный объём, валентность, </w:t>
      </w:r>
      <w:proofErr w:type="spellStart"/>
      <w:r>
        <w:rPr>
          <w:rFonts w:ascii="Times New Roman" w:hAnsi="Times New Roman"/>
          <w:color w:val="000000"/>
          <w:sz w:val="28"/>
        </w:rPr>
        <w:t>электроотрицательность</w:t>
      </w:r>
      <w:proofErr w:type="spellEnd"/>
      <w:r>
        <w:rPr>
          <w:rFonts w:ascii="Times New Roman" w:hAnsi="Times New Roman"/>
          <w:color w:val="000000"/>
          <w:sz w:val="28"/>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Pr>
          <w:rFonts w:ascii="Times New Roman" w:hAnsi="Times New Roman"/>
          <w:color w:val="000000"/>
          <w:sz w:val="28"/>
        </w:rPr>
        <w:t>неэлектролиты</w:t>
      </w:r>
      <w:proofErr w:type="spellEnd"/>
      <w:r>
        <w:rPr>
          <w:rFonts w:ascii="Times New Roman" w:hAnsi="Times New Roman"/>
          <w:color w:val="000000"/>
          <w:sz w:val="28"/>
        </w:rPr>
        <w:t>, электролитическая диссоциация, окислитель, восстановитель, скорость химической реакции, химическое равновесие);</w:t>
      </w:r>
      <w:proofErr w:type="gramEnd"/>
      <w:r>
        <w:rPr>
          <w:rFonts w:ascii="Times New Roman" w:hAnsi="Times New Roman"/>
          <w:color w:val="000000"/>
          <w:sz w:val="28"/>
        </w:rPr>
        <w:t xml:space="preserve"> </w:t>
      </w:r>
      <w:proofErr w:type="gramStart"/>
      <w:r>
        <w:rPr>
          <w:rFonts w:ascii="Times New Roman" w:hAnsi="Times New Roman"/>
          <w:color w:val="000000"/>
          <w:sz w:val="28"/>
        </w:rPr>
        <w:t xml:space="preserve">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Pr>
          <w:rFonts w:ascii="Times New Roman" w:hAnsi="Times New Roman"/>
          <w:color w:val="000000"/>
          <w:sz w:val="28"/>
        </w:rPr>
        <w:t>фактологические</w:t>
      </w:r>
      <w:proofErr w:type="spellEnd"/>
      <w:r>
        <w:rPr>
          <w:rFonts w:ascii="Times New Roman" w:hAnsi="Times New Roman"/>
          <w:color w:val="000000"/>
          <w:sz w:val="28"/>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roofErr w:type="gramEnd"/>
    </w:p>
    <w:p w:rsidR="003D03F3" w:rsidRDefault="00143520">
      <w:pPr>
        <w:spacing w:after="0" w:line="264" w:lineRule="auto"/>
        <w:ind w:firstLine="600"/>
        <w:jc w:val="both"/>
      </w:pPr>
      <w:r>
        <w:rPr>
          <w:rFonts w:ascii="Times New Roman" w:hAnsi="Times New Roman"/>
          <w:color w:val="000000"/>
          <w:sz w:val="28"/>
        </w:rPr>
        <w:lastRenderedPageBreak/>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3D03F3" w:rsidRDefault="00143520">
      <w:pPr>
        <w:spacing w:after="0" w:line="264" w:lineRule="auto"/>
        <w:ind w:firstLine="600"/>
        <w:jc w:val="both"/>
      </w:pPr>
      <w:r>
        <w:rPr>
          <w:rFonts w:ascii="Times New Roman" w:hAnsi="Times New Roman"/>
          <w:color w:val="000000"/>
          <w:sz w:val="28"/>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(IUPAC)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rsidR="003D03F3" w:rsidRDefault="00143520">
      <w:pPr>
        <w:spacing w:after="0" w:line="264" w:lineRule="auto"/>
        <w:ind w:firstLine="600"/>
        <w:jc w:val="both"/>
      </w:pPr>
      <w:r>
        <w:rPr>
          <w:rFonts w:ascii="Times New Roman" w:hAnsi="Times New Roman"/>
          <w:color w:val="000000"/>
          <w:sz w:val="28"/>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w:t>
      </w:r>
      <w:proofErr w:type="spellStart"/>
      <w:r>
        <w:rPr>
          <w:rFonts w:ascii="Times New Roman" w:hAnsi="Times New Roman"/>
          <w:color w:val="000000"/>
          <w:sz w:val="28"/>
        </w:rPr>
        <w:t>амфотерные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гидроксиды</w:t>
      </w:r>
      <w:proofErr w:type="spellEnd"/>
      <w:r>
        <w:rPr>
          <w:rFonts w:ascii="Times New Roman" w:hAnsi="Times New Roman"/>
          <w:color w:val="000000"/>
          <w:sz w:val="28"/>
        </w:rPr>
        <w:t>, соли);</w:t>
      </w:r>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3D03F3" w:rsidRDefault="00143520">
      <w:pPr>
        <w:spacing w:after="0" w:line="264" w:lineRule="auto"/>
        <w:ind w:firstLine="600"/>
        <w:jc w:val="both"/>
      </w:pPr>
      <w:r>
        <w:rPr>
          <w:rFonts w:ascii="Times New Roman" w:hAnsi="Times New Roman"/>
          <w:color w:val="000000"/>
          <w:sz w:val="28"/>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proofErr w:type="spellStart"/>
      <w:r>
        <w:rPr>
          <w:rFonts w:ascii="Times New Roman" w:hAnsi="Times New Roman"/>
          <w:color w:val="000000"/>
          <w:sz w:val="28"/>
        </w:rPr>
        <w:t>s</w:t>
      </w:r>
      <w:proofErr w:type="spellEnd"/>
      <w:r>
        <w:rPr>
          <w:rFonts w:ascii="Times New Roman" w:hAnsi="Times New Roman"/>
          <w:color w:val="000000"/>
          <w:sz w:val="28"/>
        </w:rPr>
        <w:t xml:space="preserve">-, </w:t>
      </w:r>
      <w:proofErr w:type="spellStart"/>
      <w:r>
        <w:rPr>
          <w:rFonts w:ascii="Times New Roman" w:hAnsi="Times New Roman"/>
          <w:color w:val="000000"/>
          <w:sz w:val="28"/>
        </w:rPr>
        <w:t>p</w:t>
      </w:r>
      <w:proofErr w:type="spellEnd"/>
      <w:r>
        <w:rPr>
          <w:rFonts w:ascii="Times New Roman" w:hAnsi="Times New Roman"/>
          <w:color w:val="000000"/>
          <w:sz w:val="28"/>
        </w:rPr>
        <w:t xml:space="preserve">-, d-электронные </w:t>
      </w:r>
      <w:proofErr w:type="spellStart"/>
      <w:r>
        <w:rPr>
          <w:rFonts w:ascii="Times New Roman" w:hAnsi="Times New Roman"/>
          <w:color w:val="000000"/>
          <w:sz w:val="28"/>
        </w:rPr>
        <w:t>орбитали</w:t>
      </w:r>
      <w:proofErr w:type="spellEnd"/>
      <w:r>
        <w:rPr>
          <w:rFonts w:ascii="Times New Roman" w:hAnsi="Times New Roman"/>
          <w:color w:val="000000"/>
          <w:sz w:val="28"/>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3D03F3" w:rsidRDefault="00143520">
      <w:pPr>
        <w:spacing w:after="0" w:line="264" w:lineRule="auto"/>
        <w:ind w:firstLine="600"/>
        <w:jc w:val="both"/>
      </w:pPr>
      <w:r>
        <w:rPr>
          <w:rFonts w:ascii="Times New Roman" w:hAnsi="Times New Roman"/>
          <w:color w:val="000000"/>
          <w:sz w:val="28"/>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3D03F3" w:rsidRDefault="00143520">
      <w:pPr>
        <w:spacing w:after="0" w:line="264" w:lineRule="auto"/>
        <w:ind w:firstLine="600"/>
        <w:jc w:val="both"/>
      </w:pPr>
      <w:r>
        <w:rPr>
          <w:rFonts w:ascii="Times New Roman" w:hAnsi="Times New Roman"/>
          <w:color w:val="000000"/>
          <w:sz w:val="28"/>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3D03F3" w:rsidRDefault="00143520">
      <w:pPr>
        <w:spacing w:after="0" w:line="264" w:lineRule="auto"/>
        <w:ind w:firstLine="600"/>
        <w:jc w:val="both"/>
      </w:pPr>
      <w:r>
        <w:rPr>
          <w:rFonts w:ascii="Times New Roman" w:hAnsi="Times New Roman"/>
          <w:color w:val="000000"/>
          <w:sz w:val="28"/>
        </w:rPr>
        <w:lastRenderedPageBreak/>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rsidR="003D03F3" w:rsidRDefault="00143520">
      <w:pPr>
        <w:spacing w:after="0" w:line="264" w:lineRule="auto"/>
        <w:ind w:firstLine="600"/>
        <w:jc w:val="both"/>
      </w:pPr>
      <w:r>
        <w:rPr>
          <w:rFonts w:ascii="Times New Roman" w:hAnsi="Times New Roman"/>
          <w:color w:val="000000"/>
          <w:sz w:val="28"/>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Pr>
          <w:rFonts w:ascii="Times New Roman" w:hAnsi="Times New Roman"/>
          <w:color w:val="000000"/>
          <w:sz w:val="28"/>
        </w:rPr>
        <w:t>Ле</w:t>
      </w:r>
      <w:proofErr w:type="spellEnd"/>
      <w:r>
        <w:rPr>
          <w:rFonts w:ascii="Times New Roman" w:hAnsi="Times New Roman"/>
          <w:color w:val="000000"/>
          <w:sz w:val="28"/>
        </w:rPr>
        <w:t xml:space="preserve"> </w:t>
      </w:r>
      <w:proofErr w:type="spellStart"/>
      <w:r>
        <w:rPr>
          <w:rFonts w:ascii="Times New Roman" w:hAnsi="Times New Roman"/>
          <w:color w:val="000000"/>
          <w:sz w:val="28"/>
        </w:rPr>
        <w:t>Шателье</w:t>
      </w:r>
      <w:proofErr w:type="spellEnd"/>
      <w:r>
        <w:rPr>
          <w:rFonts w:ascii="Times New Roman" w:hAnsi="Times New Roman"/>
          <w:color w:val="000000"/>
          <w:sz w:val="28"/>
        </w:rPr>
        <w:t>);</w:t>
      </w:r>
    </w:p>
    <w:p w:rsidR="003D03F3" w:rsidRDefault="00143520">
      <w:pPr>
        <w:spacing w:after="0" w:line="264" w:lineRule="auto"/>
        <w:ind w:firstLine="600"/>
        <w:jc w:val="both"/>
      </w:pPr>
      <w:r>
        <w:rPr>
          <w:rFonts w:ascii="Times New Roman" w:hAnsi="Times New Roman"/>
          <w:color w:val="000000"/>
          <w:sz w:val="28"/>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3D03F3" w:rsidRDefault="00143520">
      <w:pPr>
        <w:spacing w:after="0" w:line="264" w:lineRule="auto"/>
        <w:ind w:firstLine="600"/>
        <w:jc w:val="both"/>
      </w:pPr>
      <w:r>
        <w:rPr>
          <w:rFonts w:ascii="Times New Roman" w:hAnsi="Times New Roman"/>
          <w:color w:val="000000"/>
          <w:sz w:val="28"/>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3D03F3" w:rsidRDefault="00143520">
      <w:pPr>
        <w:spacing w:after="0" w:line="264" w:lineRule="auto"/>
        <w:ind w:firstLine="600"/>
        <w:jc w:val="both"/>
      </w:pPr>
      <w:r>
        <w:rPr>
          <w:rFonts w:ascii="Times New Roman" w:hAnsi="Times New Roman"/>
          <w:color w:val="000000"/>
          <w:sz w:val="28"/>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3D03F3" w:rsidRDefault="00143520">
      <w:pPr>
        <w:spacing w:after="0" w:line="264" w:lineRule="auto"/>
        <w:ind w:firstLine="600"/>
        <w:jc w:val="both"/>
      </w:pPr>
      <w:r>
        <w:rPr>
          <w:rFonts w:ascii="Times New Roman" w:hAnsi="Times New Roman"/>
          <w:color w:val="000000"/>
          <w:sz w:val="28"/>
        </w:rPr>
        <w:t xml:space="preserve">сформированность умений планировать и выполнять химический эксперимент (разложение </w:t>
      </w:r>
      <w:proofErr w:type="spellStart"/>
      <w:r>
        <w:rPr>
          <w:rFonts w:ascii="Times New Roman" w:hAnsi="Times New Roman"/>
          <w:color w:val="000000"/>
          <w:sz w:val="28"/>
        </w:rPr>
        <w:t>пероксида</w:t>
      </w:r>
      <w:proofErr w:type="spellEnd"/>
      <w:r>
        <w:rPr>
          <w:rFonts w:ascii="Times New Roman" w:hAnsi="Times New Roman"/>
          <w:color w:val="000000"/>
          <w:sz w:val="28"/>
        </w:rPr>
        <w:t xml:space="preserve">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w:t>
      </w:r>
      <w:proofErr w:type="gramStart"/>
      <w:r>
        <w:rPr>
          <w:rFonts w:ascii="Times New Roman" w:hAnsi="Times New Roman"/>
          <w:color w:val="000000"/>
          <w:sz w:val="28"/>
        </w:rPr>
        <w:t>т-</w:t>
      </w:r>
      <w:proofErr w:type="gramEnd"/>
      <w:r>
        <w:rPr>
          <w:rFonts w:ascii="Times New Roman" w:hAnsi="Times New Roman"/>
          <w:color w:val="000000"/>
          <w:sz w:val="28"/>
        </w:rPr>
        <w:t xml:space="preserve"> и </w:t>
      </w:r>
      <w:proofErr w:type="spellStart"/>
      <w:r>
        <w:rPr>
          <w:rFonts w:ascii="Times New Roman" w:hAnsi="Times New Roman"/>
          <w:color w:val="000000"/>
          <w:sz w:val="28"/>
        </w:rPr>
        <w:t>хлорид-анионы</w:t>
      </w:r>
      <w:proofErr w:type="spellEnd"/>
      <w:r>
        <w:rPr>
          <w:rFonts w:ascii="Times New Roman" w:hAnsi="Times New Roman"/>
          <w:color w:val="000000"/>
          <w:sz w:val="28"/>
        </w:rPr>
        <w:t>,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3D03F3" w:rsidRDefault="00143520">
      <w:pPr>
        <w:spacing w:after="0" w:line="264" w:lineRule="auto"/>
        <w:ind w:firstLine="600"/>
        <w:jc w:val="both"/>
      </w:pPr>
      <w:r>
        <w:rPr>
          <w:rFonts w:ascii="Times New Roman" w:hAnsi="Times New Roman"/>
          <w:color w:val="000000"/>
          <w:sz w:val="28"/>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3D03F3" w:rsidRDefault="00143520">
      <w:pPr>
        <w:spacing w:after="0" w:line="264" w:lineRule="auto"/>
        <w:ind w:firstLine="600"/>
        <w:jc w:val="both"/>
      </w:pPr>
      <w:r>
        <w:rPr>
          <w:rFonts w:ascii="Times New Roman" w:hAnsi="Times New Roman"/>
          <w:color w:val="000000"/>
          <w:sz w:val="28"/>
        </w:rPr>
        <w:lastRenderedPageBreak/>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3D03F3" w:rsidRDefault="00143520">
      <w:pPr>
        <w:spacing w:after="0" w:line="264" w:lineRule="auto"/>
        <w:ind w:firstLine="600"/>
        <w:jc w:val="both"/>
      </w:pPr>
      <w:r>
        <w:rPr>
          <w:rFonts w:ascii="Times New Roman" w:hAnsi="Times New Roman"/>
          <w:color w:val="000000"/>
          <w:sz w:val="28"/>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3D03F3" w:rsidRDefault="00143520">
      <w:pPr>
        <w:spacing w:after="0" w:line="264" w:lineRule="auto"/>
        <w:ind w:firstLine="600"/>
        <w:jc w:val="both"/>
      </w:pPr>
      <w:r>
        <w:rPr>
          <w:rFonts w:ascii="Times New Roman" w:hAnsi="Times New Roman"/>
          <w:color w:val="000000"/>
          <w:sz w:val="28"/>
        </w:rPr>
        <w:t>для слепых и слабовидящих обучающихся: умение использовать рельефно-точечную систему обозначений Л. Брайля для записи химических формул.</w:t>
      </w:r>
    </w:p>
    <w:p w:rsidR="003D03F3" w:rsidRDefault="003D03F3">
      <w:pPr>
        <w:sectPr w:rsidR="003D03F3">
          <w:pgSz w:w="11906" w:h="16383"/>
          <w:pgMar w:top="1134" w:right="850" w:bottom="1134" w:left="1701" w:header="720" w:footer="720" w:gutter="0"/>
          <w:cols w:space="720"/>
        </w:sectPr>
      </w:pPr>
    </w:p>
    <w:p w:rsidR="003D03F3" w:rsidRDefault="00143520">
      <w:pPr>
        <w:spacing w:after="0"/>
        <w:ind w:left="120"/>
      </w:pPr>
      <w:bookmarkStart w:id="10" w:name="block-26450812"/>
      <w:bookmarkEnd w:id="9"/>
      <w:r>
        <w:rPr>
          <w:rFonts w:ascii="Times New Roman" w:hAnsi="Times New Roman"/>
          <w:b/>
          <w:color w:val="000000"/>
          <w:sz w:val="28"/>
        </w:rPr>
        <w:lastRenderedPageBreak/>
        <w:t xml:space="preserve"> ТЕМАТИЧЕСКОЕ ПЛАНИРОВАНИЕ </w:t>
      </w:r>
    </w:p>
    <w:p w:rsidR="003D03F3" w:rsidRDefault="0014352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5"/>
        <w:gridCol w:w="4466"/>
        <w:gridCol w:w="1615"/>
        <w:gridCol w:w="1841"/>
        <w:gridCol w:w="1910"/>
        <w:gridCol w:w="2789"/>
      </w:tblGrid>
      <w:tr w:rsidR="003D03F3">
        <w:trPr>
          <w:trHeight w:val="144"/>
          <w:tblCellSpacing w:w="20" w:type="nil"/>
        </w:trPr>
        <w:tc>
          <w:tcPr>
            <w:tcW w:w="529"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3D03F3" w:rsidRDefault="003D03F3">
            <w:pPr>
              <w:spacing w:after="0"/>
              <w:ind w:left="135"/>
            </w:pPr>
          </w:p>
        </w:tc>
        <w:tc>
          <w:tcPr>
            <w:tcW w:w="2464"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Наименование разделов и тем программы </w:t>
            </w:r>
          </w:p>
          <w:p w:rsidR="003D03F3" w:rsidRDefault="003D03F3">
            <w:pPr>
              <w:spacing w:after="0"/>
              <w:ind w:left="135"/>
            </w:pPr>
          </w:p>
        </w:tc>
        <w:tc>
          <w:tcPr>
            <w:tcW w:w="0" w:type="auto"/>
            <w:gridSpan w:val="3"/>
            <w:tcMar>
              <w:top w:w="50" w:type="dxa"/>
              <w:left w:w="100" w:type="dxa"/>
            </w:tcMar>
            <w:vAlign w:val="center"/>
          </w:tcPr>
          <w:p w:rsidR="003D03F3" w:rsidRDefault="00143520">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Электронные (цифровые) образовательные ресурсы </w:t>
            </w:r>
          </w:p>
          <w:p w:rsidR="003D03F3" w:rsidRDefault="003D03F3">
            <w:pPr>
              <w:spacing w:after="0"/>
              <w:ind w:left="135"/>
            </w:pPr>
          </w:p>
        </w:tc>
      </w:tr>
      <w:tr w:rsidR="003D03F3">
        <w:trPr>
          <w:trHeight w:val="144"/>
          <w:tblCellSpacing w:w="20" w:type="nil"/>
        </w:trPr>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c>
          <w:tcPr>
            <w:tcW w:w="1028"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Всего </w:t>
            </w:r>
          </w:p>
          <w:p w:rsidR="003D03F3" w:rsidRDefault="003D03F3">
            <w:pPr>
              <w:spacing w:after="0"/>
              <w:ind w:left="135"/>
            </w:pPr>
          </w:p>
        </w:tc>
        <w:tc>
          <w:tcPr>
            <w:tcW w:w="1759"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Контрольные работы </w:t>
            </w:r>
          </w:p>
          <w:p w:rsidR="003D03F3" w:rsidRDefault="003D03F3">
            <w:pPr>
              <w:spacing w:after="0"/>
              <w:ind w:left="135"/>
            </w:pPr>
          </w:p>
        </w:tc>
        <w:tc>
          <w:tcPr>
            <w:tcW w:w="1841"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Практические работы </w:t>
            </w:r>
          </w:p>
          <w:p w:rsidR="003D03F3" w:rsidRDefault="003D03F3">
            <w:pPr>
              <w:spacing w:after="0"/>
              <w:ind w:left="135"/>
            </w:pPr>
          </w:p>
        </w:tc>
        <w:tc>
          <w:tcPr>
            <w:tcW w:w="0" w:type="auto"/>
            <w:vMerge/>
            <w:tcBorders>
              <w:top w:val="nil"/>
            </w:tcBorders>
            <w:tcMar>
              <w:top w:w="50" w:type="dxa"/>
              <w:left w:w="100" w:type="dxa"/>
            </w:tcMa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органической химии</w:t>
            </w: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1.1</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2.1</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Предельные углеводороды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2.2</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Непредельные углеводороды: </w:t>
            </w:r>
            <w:proofErr w:type="spellStart"/>
            <w:r>
              <w:rPr>
                <w:rFonts w:ascii="Times New Roman" w:hAnsi="Times New Roman"/>
                <w:color w:val="000000"/>
                <w:sz w:val="24"/>
              </w:rPr>
              <w:t>алкены</w:t>
            </w:r>
            <w:proofErr w:type="spellEnd"/>
            <w:r>
              <w:rPr>
                <w:rFonts w:ascii="Times New Roman" w:hAnsi="Times New Roman"/>
                <w:color w:val="000000"/>
                <w:sz w:val="24"/>
              </w:rPr>
              <w:t xml:space="preserve">, </w:t>
            </w:r>
            <w:proofErr w:type="spellStart"/>
            <w:r>
              <w:rPr>
                <w:rFonts w:ascii="Times New Roman" w:hAnsi="Times New Roman"/>
                <w:color w:val="000000"/>
                <w:sz w:val="24"/>
              </w:rPr>
              <w:t>алкадиены</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алкины</w:t>
            </w:r>
            <w:proofErr w:type="spellEnd"/>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6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2.3</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Ароматические углеводороды</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2.4</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Природные источники углеводородов и их переработка</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3.1</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Спирты. Фенол</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3.2</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Альдегиды. Карбоновые кислоты. Сложные эфиры</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3.3</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Углеводы</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lastRenderedPageBreak/>
              <w:t>Итого по разделу</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4.1</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Амины. Аминокислоты. Белки</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3D03F3">
        <w:trPr>
          <w:trHeight w:val="144"/>
          <w:tblCellSpacing w:w="20" w:type="nil"/>
        </w:trPr>
        <w:tc>
          <w:tcPr>
            <w:tcW w:w="529" w:type="dxa"/>
            <w:tcMar>
              <w:top w:w="50" w:type="dxa"/>
              <w:left w:w="100" w:type="dxa"/>
            </w:tcMar>
            <w:vAlign w:val="center"/>
          </w:tcPr>
          <w:p w:rsidR="003D03F3" w:rsidRDefault="00143520">
            <w:pPr>
              <w:spacing w:after="0"/>
            </w:pPr>
            <w:r>
              <w:rPr>
                <w:rFonts w:ascii="Times New Roman" w:hAnsi="Times New Roman"/>
                <w:color w:val="000000"/>
                <w:sz w:val="24"/>
              </w:rPr>
              <w:t>5.1</w:t>
            </w:r>
          </w:p>
        </w:tc>
        <w:tc>
          <w:tcPr>
            <w:tcW w:w="2464" w:type="dxa"/>
            <w:tcMar>
              <w:top w:w="50" w:type="dxa"/>
              <w:left w:w="100" w:type="dxa"/>
            </w:tcMar>
            <w:vAlign w:val="center"/>
          </w:tcPr>
          <w:p w:rsidR="003D03F3" w:rsidRDefault="00143520">
            <w:pPr>
              <w:spacing w:after="0"/>
              <w:ind w:left="135"/>
            </w:pPr>
            <w:r>
              <w:rPr>
                <w:rFonts w:ascii="Times New Roman" w:hAnsi="Times New Roman"/>
                <w:color w:val="000000"/>
                <w:sz w:val="24"/>
              </w:rPr>
              <w:t>Пластмассы. Каучуки. Волокна</w:t>
            </w:r>
          </w:p>
        </w:tc>
        <w:tc>
          <w:tcPr>
            <w:tcW w:w="102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3D03F3" w:rsidRDefault="003D03F3">
            <w:pPr>
              <w:spacing w:after="0"/>
              <w:ind w:left="135"/>
              <w:jc w:val="center"/>
            </w:pPr>
          </w:p>
        </w:tc>
        <w:tc>
          <w:tcPr>
            <w:tcW w:w="1841" w:type="dxa"/>
            <w:tcMar>
              <w:top w:w="50" w:type="dxa"/>
              <w:left w:w="100" w:type="dxa"/>
            </w:tcMar>
            <w:vAlign w:val="center"/>
          </w:tcPr>
          <w:p w:rsidR="003D03F3" w:rsidRDefault="003D03F3">
            <w:pPr>
              <w:spacing w:after="0"/>
              <w:ind w:left="135"/>
              <w:jc w:val="center"/>
            </w:pPr>
          </w:p>
        </w:tc>
        <w:tc>
          <w:tcPr>
            <w:tcW w:w="2789"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ОБЩЕЕ КОЛИЧЕСТВО ЧАСОВ ПО ПРОГРАММЕ</w:t>
            </w:r>
          </w:p>
        </w:tc>
        <w:tc>
          <w:tcPr>
            <w:tcW w:w="16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34 </w:t>
            </w:r>
          </w:p>
        </w:tc>
        <w:tc>
          <w:tcPr>
            <w:tcW w:w="175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3D03F3" w:rsidRDefault="003D03F3"/>
        </w:tc>
      </w:tr>
    </w:tbl>
    <w:p w:rsidR="003D03F3" w:rsidRDefault="003D03F3">
      <w:pPr>
        <w:sectPr w:rsidR="003D03F3">
          <w:pgSz w:w="16383" w:h="11906" w:orient="landscape"/>
          <w:pgMar w:top="1134" w:right="850" w:bottom="1134" w:left="1701" w:header="720" w:footer="720" w:gutter="0"/>
          <w:cols w:space="720"/>
        </w:sectPr>
      </w:pPr>
    </w:p>
    <w:p w:rsidR="003D03F3" w:rsidRDefault="0014352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9"/>
        <w:gridCol w:w="4532"/>
        <w:gridCol w:w="1589"/>
        <w:gridCol w:w="1841"/>
        <w:gridCol w:w="1910"/>
        <w:gridCol w:w="2741"/>
      </w:tblGrid>
      <w:tr w:rsidR="003D03F3">
        <w:trPr>
          <w:trHeight w:val="144"/>
          <w:tblCellSpacing w:w="20" w:type="nil"/>
        </w:trPr>
        <w:tc>
          <w:tcPr>
            <w:tcW w:w="520"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3D03F3" w:rsidRDefault="003D03F3">
            <w:pPr>
              <w:spacing w:after="0"/>
              <w:ind w:left="135"/>
            </w:pPr>
          </w:p>
        </w:tc>
        <w:tc>
          <w:tcPr>
            <w:tcW w:w="2640"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Наименование разделов и тем программы </w:t>
            </w:r>
          </w:p>
          <w:p w:rsidR="003D03F3" w:rsidRDefault="003D03F3">
            <w:pPr>
              <w:spacing w:after="0"/>
              <w:ind w:left="135"/>
            </w:pPr>
          </w:p>
        </w:tc>
        <w:tc>
          <w:tcPr>
            <w:tcW w:w="0" w:type="auto"/>
            <w:gridSpan w:val="3"/>
            <w:tcMar>
              <w:top w:w="50" w:type="dxa"/>
              <w:left w:w="100" w:type="dxa"/>
            </w:tcMar>
            <w:vAlign w:val="center"/>
          </w:tcPr>
          <w:p w:rsidR="003D03F3" w:rsidRDefault="00143520">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Электронные (цифровые) образовательные ресурсы </w:t>
            </w:r>
          </w:p>
          <w:p w:rsidR="003D03F3" w:rsidRDefault="003D03F3">
            <w:pPr>
              <w:spacing w:after="0"/>
              <w:ind w:left="135"/>
            </w:pPr>
          </w:p>
        </w:tc>
      </w:tr>
      <w:tr w:rsidR="003D03F3">
        <w:trPr>
          <w:trHeight w:val="144"/>
          <w:tblCellSpacing w:w="20" w:type="nil"/>
        </w:trPr>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c>
          <w:tcPr>
            <w:tcW w:w="1011"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Всего </w:t>
            </w:r>
          </w:p>
          <w:p w:rsidR="003D03F3" w:rsidRDefault="003D03F3">
            <w:pPr>
              <w:spacing w:after="0"/>
              <w:ind w:left="135"/>
            </w:pPr>
          </w:p>
        </w:tc>
        <w:tc>
          <w:tcPr>
            <w:tcW w:w="1738"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Контрольные работы </w:t>
            </w:r>
          </w:p>
          <w:p w:rsidR="003D03F3" w:rsidRDefault="003D03F3">
            <w:pPr>
              <w:spacing w:after="0"/>
              <w:ind w:left="135"/>
            </w:pPr>
          </w:p>
        </w:tc>
        <w:tc>
          <w:tcPr>
            <w:tcW w:w="1823"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Практические работы </w:t>
            </w:r>
          </w:p>
          <w:p w:rsidR="003D03F3" w:rsidRDefault="003D03F3">
            <w:pPr>
              <w:spacing w:after="0"/>
              <w:ind w:left="135"/>
            </w:pPr>
          </w:p>
        </w:tc>
        <w:tc>
          <w:tcPr>
            <w:tcW w:w="0" w:type="auto"/>
            <w:vMerge/>
            <w:tcBorders>
              <w:top w:val="nil"/>
            </w:tcBorders>
            <w:tcMar>
              <w:top w:w="50" w:type="dxa"/>
              <w:left w:w="100" w:type="dxa"/>
            </w:tcMar>
          </w:tcPr>
          <w:p w:rsidR="003D03F3" w:rsidRDefault="003D03F3"/>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1.1</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D03F3" w:rsidRDefault="003D03F3">
            <w:pPr>
              <w:spacing w:after="0"/>
              <w:ind w:left="135"/>
              <w:jc w:val="center"/>
            </w:pPr>
          </w:p>
        </w:tc>
        <w:tc>
          <w:tcPr>
            <w:tcW w:w="1823" w:type="dxa"/>
            <w:tcMar>
              <w:top w:w="50" w:type="dxa"/>
              <w:left w:w="100" w:type="dxa"/>
            </w:tcMar>
            <w:vAlign w:val="center"/>
          </w:tcPr>
          <w:p w:rsidR="003D03F3" w:rsidRDefault="003D03F3">
            <w:pPr>
              <w:spacing w:after="0"/>
              <w:ind w:left="135"/>
              <w:jc w:val="center"/>
            </w:pP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1.2</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Строение вещества. Многообразие веществ</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D03F3" w:rsidRDefault="003D03F3">
            <w:pPr>
              <w:spacing w:after="0"/>
              <w:ind w:left="135"/>
              <w:jc w:val="center"/>
            </w:pPr>
          </w:p>
        </w:tc>
        <w:tc>
          <w:tcPr>
            <w:tcW w:w="1823" w:type="dxa"/>
            <w:tcMar>
              <w:top w:w="50" w:type="dxa"/>
              <w:left w:w="100" w:type="dxa"/>
            </w:tcMar>
            <w:vAlign w:val="center"/>
          </w:tcPr>
          <w:p w:rsidR="003D03F3" w:rsidRDefault="003D03F3">
            <w:pPr>
              <w:spacing w:after="0"/>
              <w:ind w:left="135"/>
              <w:jc w:val="center"/>
            </w:pP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1.3</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реакции</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3D03F3" w:rsidRDefault="003D03F3"/>
        </w:tc>
        <w:tc>
          <w:tcPr>
            <w:tcW w:w="1823" w:type="dxa"/>
            <w:tcMar>
              <w:top w:w="50" w:type="dxa"/>
              <w:left w:w="100" w:type="dxa"/>
            </w:tcMar>
            <w:vAlign w:val="center"/>
          </w:tcPr>
          <w:p w:rsidR="003D03F3" w:rsidRDefault="003D03F3"/>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2.1</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Металлы</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D03F3" w:rsidRDefault="003D03F3">
            <w:pPr>
              <w:spacing w:after="0"/>
              <w:ind w:left="135"/>
              <w:jc w:val="center"/>
            </w:pPr>
          </w:p>
        </w:tc>
        <w:tc>
          <w:tcPr>
            <w:tcW w:w="182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2.2</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Неметаллы</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2.3</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Связь неорганических и органических веществ</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D03F3" w:rsidRDefault="003D03F3">
            <w:pPr>
              <w:spacing w:after="0"/>
              <w:ind w:left="135"/>
              <w:jc w:val="center"/>
            </w:pPr>
          </w:p>
        </w:tc>
        <w:tc>
          <w:tcPr>
            <w:tcW w:w="1823" w:type="dxa"/>
            <w:tcMar>
              <w:top w:w="50" w:type="dxa"/>
              <w:left w:w="100" w:type="dxa"/>
            </w:tcMar>
            <w:vAlign w:val="center"/>
          </w:tcPr>
          <w:p w:rsidR="003D03F3" w:rsidRDefault="003D03F3">
            <w:pPr>
              <w:spacing w:after="0"/>
              <w:ind w:left="135"/>
              <w:jc w:val="center"/>
            </w:pP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D03F3" w:rsidRDefault="003D03F3"/>
        </w:tc>
        <w:tc>
          <w:tcPr>
            <w:tcW w:w="1823" w:type="dxa"/>
            <w:tcMar>
              <w:top w:w="50" w:type="dxa"/>
              <w:left w:w="100" w:type="dxa"/>
            </w:tcMar>
            <w:vAlign w:val="center"/>
          </w:tcPr>
          <w:p w:rsidR="003D03F3" w:rsidRDefault="003D03F3"/>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6"/>
            <w:tcMar>
              <w:top w:w="50" w:type="dxa"/>
              <w:left w:w="100" w:type="dxa"/>
            </w:tcMar>
            <w:vAlign w:val="center"/>
          </w:tcPr>
          <w:p w:rsidR="003D03F3" w:rsidRDefault="0014352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3D03F3">
        <w:trPr>
          <w:trHeight w:val="144"/>
          <w:tblCellSpacing w:w="20" w:type="nil"/>
        </w:trPr>
        <w:tc>
          <w:tcPr>
            <w:tcW w:w="520" w:type="dxa"/>
            <w:tcMar>
              <w:top w:w="50" w:type="dxa"/>
              <w:left w:w="100" w:type="dxa"/>
            </w:tcMar>
            <w:vAlign w:val="center"/>
          </w:tcPr>
          <w:p w:rsidR="003D03F3" w:rsidRDefault="00143520">
            <w:pPr>
              <w:spacing w:after="0"/>
            </w:pPr>
            <w:r>
              <w:rPr>
                <w:rFonts w:ascii="Times New Roman" w:hAnsi="Times New Roman"/>
                <w:color w:val="000000"/>
                <w:sz w:val="24"/>
              </w:rPr>
              <w:t>3.1</w:t>
            </w:r>
          </w:p>
        </w:tc>
        <w:tc>
          <w:tcPr>
            <w:tcW w:w="2640" w:type="dxa"/>
            <w:tcMar>
              <w:top w:w="50" w:type="dxa"/>
              <w:left w:w="100" w:type="dxa"/>
            </w:tcMar>
            <w:vAlign w:val="center"/>
          </w:tcPr>
          <w:p w:rsidR="003D03F3" w:rsidRDefault="00143520">
            <w:pPr>
              <w:spacing w:after="0"/>
              <w:ind w:left="135"/>
            </w:pPr>
            <w:r>
              <w:rPr>
                <w:rFonts w:ascii="Times New Roman" w:hAnsi="Times New Roman"/>
                <w:color w:val="000000"/>
                <w:sz w:val="24"/>
              </w:rPr>
              <w:t>Химия и жизнь</w:t>
            </w:r>
          </w:p>
        </w:tc>
        <w:tc>
          <w:tcPr>
            <w:tcW w:w="101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D03F3" w:rsidRDefault="003D03F3">
            <w:pPr>
              <w:spacing w:after="0"/>
              <w:ind w:left="135"/>
              <w:jc w:val="center"/>
            </w:pPr>
          </w:p>
        </w:tc>
        <w:tc>
          <w:tcPr>
            <w:tcW w:w="1823" w:type="dxa"/>
            <w:tcMar>
              <w:top w:w="50" w:type="dxa"/>
              <w:left w:w="100" w:type="dxa"/>
            </w:tcMar>
            <w:vAlign w:val="center"/>
          </w:tcPr>
          <w:p w:rsidR="003D03F3" w:rsidRDefault="003D03F3">
            <w:pPr>
              <w:spacing w:after="0"/>
              <w:ind w:left="135"/>
              <w:jc w:val="center"/>
            </w:pPr>
          </w:p>
        </w:tc>
        <w:tc>
          <w:tcPr>
            <w:tcW w:w="2741"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D03F3" w:rsidRDefault="003D03F3"/>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ОБЩЕЕ КОЛИЧЕСТВО ЧАСОВ ПО ПРОГРАММЕ</w:t>
            </w:r>
          </w:p>
        </w:tc>
        <w:tc>
          <w:tcPr>
            <w:tcW w:w="1589"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34 </w:t>
            </w:r>
          </w:p>
        </w:tc>
        <w:tc>
          <w:tcPr>
            <w:tcW w:w="173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D03F3" w:rsidRDefault="003D03F3"/>
        </w:tc>
      </w:tr>
    </w:tbl>
    <w:p w:rsidR="003D03F3" w:rsidRDefault="003D03F3">
      <w:pPr>
        <w:sectPr w:rsidR="003D03F3">
          <w:pgSz w:w="16383" w:h="11906" w:orient="landscape"/>
          <w:pgMar w:top="1134" w:right="850" w:bottom="1134" w:left="1701" w:header="720" w:footer="720" w:gutter="0"/>
          <w:cols w:space="720"/>
        </w:sectPr>
      </w:pPr>
    </w:p>
    <w:p w:rsidR="003D03F3" w:rsidRDefault="003D03F3">
      <w:pPr>
        <w:sectPr w:rsidR="003D03F3">
          <w:pgSz w:w="16383" w:h="11906" w:orient="landscape"/>
          <w:pgMar w:top="1134" w:right="850" w:bottom="1134" w:left="1701" w:header="720" w:footer="720" w:gutter="0"/>
          <w:cols w:space="720"/>
        </w:sectPr>
      </w:pPr>
    </w:p>
    <w:p w:rsidR="003D03F3" w:rsidRDefault="00143520">
      <w:pPr>
        <w:spacing w:after="0"/>
        <w:ind w:left="120"/>
      </w:pPr>
      <w:bookmarkStart w:id="11" w:name="block-26450813"/>
      <w:bookmarkEnd w:id="10"/>
      <w:r>
        <w:rPr>
          <w:rFonts w:ascii="Times New Roman" w:hAnsi="Times New Roman"/>
          <w:b/>
          <w:color w:val="000000"/>
          <w:sz w:val="28"/>
        </w:rPr>
        <w:lastRenderedPageBreak/>
        <w:t xml:space="preserve"> ПОУРОЧНОЕ ПЛАНИРОВАНИЕ </w:t>
      </w:r>
    </w:p>
    <w:p w:rsidR="003D03F3" w:rsidRDefault="0014352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0"/>
        <w:gridCol w:w="4592"/>
        <w:gridCol w:w="1219"/>
        <w:gridCol w:w="1841"/>
        <w:gridCol w:w="1910"/>
        <w:gridCol w:w="1347"/>
        <w:gridCol w:w="2221"/>
      </w:tblGrid>
      <w:tr w:rsidR="003D03F3">
        <w:trPr>
          <w:trHeight w:val="144"/>
          <w:tblCellSpacing w:w="20" w:type="nil"/>
        </w:trPr>
        <w:tc>
          <w:tcPr>
            <w:tcW w:w="356"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3D03F3" w:rsidRDefault="003D03F3">
            <w:pPr>
              <w:spacing w:after="0"/>
              <w:ind w:left="135"/>
            </w:pPr>
          </w:p>
        </w:tc>
        <w:tc>
          <w:tcPr>
            <w:tcW w:w="3520"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Тема урока </w:t>
            </w:r>
          </w:p>
          <w:p w:rsidR="003D03F3" w:rsidRDefault="003D03F3">
            <w:pPr>
              <w:spacing w:after="0"/>
              <w:ind w:left="135"/>
            </w:pPr>
          </w:p>
        </w:tc>
        <w:tc>
          <w:tcPr>
            <w:tcW w:w="0" w:type="auto"/>
            <w:gridSpan w:val="3"/>
            <w:tcMar>
              <w:top w:w="50" w:type="dxa"/>
              <w:left w:w="100" w:type="dxa"/>
            </w:tcMar>
            <w:vAlign w:val="center"/>
          </w:tcPr>
          <w:p w:rsidR="003D03F3" w:rsidRDefault="00143520">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Дата изучения </w:t>
            </w:r>
          </w:p>
          <w:p w:rsidR="003D03F3" w:rsidRDefault="003D03F3">
            <w:pPr>
              <w:spacing w:after="0"/>
              <w:ind w:left="135"/>
            </w:pPr>
          </w:p>
        </w:tc>
        <w:tc>
          <w:tcPr>
            <w:tcW w:w="1933"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Электронные цифровые образовательные ресурсы </w:t>
            </w:r>
          </w:p>
          <w:p w:rsidR="003D03F3" w:rsidRDefault="003D03F3">
            <w:pPr>
              <w:spacing w:after="0"/>
              <w:ind w:left="135"/>
            </w:pPr>
          </w:p>
        </w:tc>
      </w:tr>
      <w:tr w:rsidR="003D03F3">
        <w:trPr>
          <w:trHeight w:val="144"/>
          <w:tblCellSpacing w:w="20" w:type="nil"/>
        </w:trPr>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c>
          <w:tcPr>
            <w:tcW w:w="793"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Всего </w:t>
            </w:r>
          </w:p>
          <w:p w:rsidR="003D03F3" w:rsidRDefault="003D03F3">
            <w:pPr>
              <w:spacing w:after="0"/>
              <w:ind w:left="135"/>
            </w:pPr>
          </w:p>
        </w:tc>
        <w:tc>
          <w:tcPr>
            <w:tcW w:w="1485"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Контрольные работы </w:t>
            </w:r>
          </w:p>
          <w:p w:rsidR="003D03F3" w:rsidRDefault="003D03F3">
            <w:pPr>
              <w:spacing w:after="0"/>
              <w:ind w:left="135"/>
            </w:pPr>
          </w:p>
        </w:tc>
        <w:tc>
          <w:tcPr>
            <w:tcW w:w="1587"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Практические работы </w:t>
            </w:r>
          </w:p>
          <w:p w:rsidR="003D03F3" w:rsidRDefault="003D03F3">
            <w:pPr>
              <w:spacing w:after="0"/>
              <w:ind w:left="135"/>
            </w:pPr>
          </w:p>
        </w:tc>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Предмет органической химии, её возникновение, развитие и значение</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Теория строения органических соединений А. М. Бутлерова, её основные положения</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Представление о классификации органических веществ. Номенклатура (систематическая) и тривиальные названия органических веществ</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4</w:t>
            </w:r>
          </w:p>
        </w:tc>
        <w:tc>
          <w:tcPr>
            <w:tcW w:w="3520" w:type="dxa"/>
            <w:tcMar>
              <w:top w:w="50" w:type="dxa"/>
              <w:left w:w="100" w:type="dxa"/>
            </w:tcMar>
            <w:vAlign w:val="center"/>
          </w:tcPr>
          <w:p w:rsidR="003D03F3" w:rsidRDefault="00143520">
            <w:pPr>
              <w:spacing w:after="0"/>
              <w:ind w:left="135"/>
            </w:pPr>
            <w:proofErr w:type="spellStart"/>
            <w:r>
              <w:rPr>
                <w:rFonts w:ascii="Times New Roman" w:hAnsi="Times New Roman"/>
                <w:color w:val="000000"/>
                <w:sz w:val="24"/>
              </w:rPr>
              <w:t>Алканы</w:t>
            </w:r>
            <w:proofErr w:type="spellEnd"/>
            <w:r>
              <w:rPr>
                <w:rFonts w:ascii="Times New Roman" w:hAnsi="Times New Roman"/>
                <w:color w:val="000000"/>
                <w:sz w:val="24"/>
              </w:rPr>
              <w:t>: состав и строение, гомологический ряд</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5</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Метан и этан — простейшие представители </w:t>
            </w:r>
            <w:proofErr w:type="spellStart"/>
            <w:r>
              <w:rPr>
                <w:rFonts w:ascii="Times New Roman" w:hAnsi="Times New Roman"/>
                <w:color w:val="000000"/>
                <w:sz w:val="24"/>
              </w:rPr>
              <w:t>алканов</w:t>
            </w:r>
            <w:proofErr w:type="spellEnd"/>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6</w:t>
            </w:r>
          </w:p>
        </w:tc>
        <w:tc>
          <w:tcPr>
            <w:tcW w:w="3520" w:type="dxa"/>
            <w:tcMar>
              <w:top w:w="50" w:type="dxa"/>
              <w:left w:w="100" w:type="dxa"/>
            </w:tcMar>
            <w:vAlign w:val="center"/>
          </w:tcPr>
          <w:p w:rsidR="003D03F3" w:rsidRDefault="00143520">
            <w:pPr>
              <w:spacing w:after="0"/>
              <w:ind w:left="135"/>
            </w:pPr>
            <w:proofErr w:type="spellStart"/>
            <w:r>
              <w:rPr>
                <w:rFonts w:ascii="Times New Roman" w:hAnsi="Times New Roman"/>
                <w:color w:val="000000"/>
                <w:sz w:val="24"/>
              </w:rPr>
              <w:t>Алкены</w:t>
            </w:r>
            <w:proofErr w:type="spellEnd"/>
            <w:r>
              <w:rPr>
                <w:rFonts w:ascii="Times New Roman" w:hAnsi="Times New Roman"/>
                <w:color w:val="000000"/>
                <w:sz w:val="24"/>
              </w:rPr>
              <w:t>: состав и строение, свойства</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7</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Этилен и пропилен — простейшие представители </w:t>
            </w:r>
            <w:proofErr w:type="spellStart"/>
            <w:r>
              <w:rPr>
                <w:rFonts w:ascii="Times New Roman" w:hAnsi="Times New Roman"/>
                <w:color w:val="000000"/>
                <w:sz w:val="24"/>
              </w:rPr>
              <w:t>алкенов</w:t>
            </w:r>
            <w:proofErr w:type="spellEnd"/>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8</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Практическая работа № 1. «Получение этилена и изучение его свойств»</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9</w:t>
            </w:r>
          </w:p>
        </w:tc>
        <w:tc>
          <w:tcPr>
            <w:tcW w:w="3520" w:type="dxa"/>
            <w:tcMar>
              <w:top w:w="50" w:type="dxa"/>
              <w:left w:w="100" w:type="dxa"/>
            </w:tcMar>
            <w:vAlign w:val="center"/>
          </w:tcPr>
          <w:p w:rsidR="003D03F3" w:rsidRDefault="00143520">
            <w:pPr>
              <w:spacing w:after="0"/>
              <w:ind w:left="135"/>
            </w:pPr>
            <w:proofErr w:type="spellStart"/>
            <w:r>
              <w:rPr>
                <w:rFonts w:ascii="Times New Roman" w:hAnsi="Times New Roman"/>
                <w:color w:val="000000"/>
                <w:sz w:val="24"/>
              </w:rPr>
              <w:t>Алкадиены</w:t>
            </w:r>
            <w:proofErr w:type="spellEnd"/>
            <w:r>
              <w:rPr>
                <w:rFonts w:ascii="Times New Roman" w:hAnsi="Times New Roman"/>
                <w:color w:val="000000"/>
                <w:sz w:val="24"/>
              </w:rPr>
              <w:t>. Бутадиен-1,3 и метилбутадиен-1,3. Получение синтетического каучука и резины</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D03F3" w:rsidRDefault="00143520">
            <w:pPr>
              <w:spacing w:after="0"/>
              <w:ind w:left="135"/>
            </w:pPr>
            <w:proofErr w:type="spellStart"/>
            <w:r>
              <w:rPr>
                <w:rFonts w:ascii="Times New Roman" w:hAnsi="Times New Roman"/>
                <w:color w:val="000000"/>
                <w:sz w:val="24"/>
              </w:rPr>
              <w:t>Алкины</w:t>
            </w:r>
            <w:proofErr w:type="spellEnd"/>
            <w:r>
              <w:rPr>
                <w:rFonts w:ascii="Times New Roman" w:hAnsi="Times New Roman"/>
                <w:color w:val="000000"/>
                <w:sz w:val="24"/>
              </w:rPr>
              <w:t xml:space="preserve">: состав и особенности строения, гомологический ряд. Ацетилен — простейший представитель </w:t>
            </w:r>
            <w:proofErr w:type="spellStart"/>
            <w:r>
              <w:rPr>
                <w:rFonts w:ascii="Times New Roman" w:hAnsi="Times New Roman"/>
                <w:color w:val="000000"/>
                <w:sz w:val="24"/>
              </w:rPr>
              <w:t>алкинов</w:t>
            </w:r>
            <w:proofErr w:type="spellEnd"/>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11</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Вычисления по уравнению химической реакции</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12</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Арены: бензол и толуол. Токсичность </w:t>
            </w:r>
            <w:proofErr w:type="spellStart"/>
            <w:r>
              <w:rPr>
                <w:rFonts w:ascii="Times New Roman" w:hAnsi="Times New Roman"/>
                <w:color w:val="000000"/>
                <w:sz w:val="24"/>
              </w:rPr>
              <w:t>аренов</w:t>
            </w:r>
            <w:proofErr w:type="spellEnd"/>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13</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Генетическая связь углеводородов, принадлежащих к различным классам</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14</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15</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Природные источники углеводородов: природный газ и попутные нефтяные газы, нефть и продукты её переработки</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16</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Контрольная работа по разделу «Углеводороды»</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17</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Предельные одноатомные спирты: метанол и этанол. Водородная связь</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18</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Многоатомные спирты: этиленгликоль и глицерин</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19</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Фенол: строение молекулы, физические и химические свойства, применение</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20</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Альдегиды: формальдегид и ацетальдегид. Ацетон</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21</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Одноосновные предельные карбоновые кислоты: муравьиная и уксусная</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22</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Практическая работа № 2. «Свойства </w:t>
            </w:r>
            <w:r>
              <w:rPr>
                <w:rFonts w:ascii="Times New Roman" w:hAnsi="Times New Roman"/>
                <w:color w:val="000000"/>
                <w:sz w:val="24"/>
              </w:rPr>
              <w:lastRenderedPageBreak/>
              <w:t>раствора уксусной кислоты»</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Стеариновая и олеиновая кислоты, как представители высших карбоновых кислот</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24</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Мыла как соли высших карбоновых кислот, их моющее действие</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25</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Сложные эфиры как производные карбоновых кислот. Гидролиз сложных эфиров</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26</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Жиры: гидролиз, применение, биологическая роль жиров</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27</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Углеводы: состав, классификация. Важнейшие представители: глюкоза, фруктоза, сахароза</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28</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Крахмал и целлюлоза как природные полимеры</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29</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Контрольная работа по разделу «Кислородсодержащие органические соединения»</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30</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Амины: метиламин и анилин</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31</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Аминокислоты как </w:t>
            </w:r>
            <w:proofErr w:type="spellStart"/>
            <w:r>
              <w:rPr>
                <w:rFonts w:ascii="Times New Roman" w:hAnsi="Times New Roman"/>
                <w:color w:val="000000"/>
                <w:sz w:val="24"/>
              </w:rPr>
              <w:t>амфотерные</w:t>
            </w:r>
            <w:proofErr w:type="spellEnd"/>
            <w:r>
              <w:rPr>
                <w:rFonts w:ascii="Times New Roman" w:hAnsi="Times New Roman"/>
                <w:color w:val="000000"/>
                <w:sz w:val="24"/>
              </w:rPr>
              <w:t xml:space="preserve"> органические соединения, их биологическое значение. Пептиды</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32</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Белки как природные высокомолекулярные соединения</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33</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Основные понятия химии высокомолекулярных соединений</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356" w:type="dxa"/>
            <w:tcMar>
              <w:top w:w="50" w:type="dxa"/>
              <w:left w:w="100" w:type="dxa"/>
            </w:tcMar>
            <w:vAlign w:val="center"/>
          </w:tcPr>
          <w:p w:rsidR="003D03F3" w:rsidRDefault="00143520">
            <w:pPr>
              <w:spacing w:after="0"/>
            </w:pPr>
            <w:r>
              <w:rPr>
                <w:rFonts w:ascii="Times New Roman" w:hAnsi="Times New Roman"/>
                <w:color w:val="000000"/>
                <w:sz w:val="24"/>
              </w:rPr>
              <w:t>34</w:t>
            </w:r>
          </w:p>
        </w:tc>
        <w:tc>
          <w:tcPr>
            <w:tcW w:w="3520"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Основные методы синтеза </w:t>
            </w:r>
            <w:r>
              <w:rPr>
                <w:rFonts w:ascii="Times New Roman" w:hAnsi="Times New Roman"/>
                <w:color w:val="000000"/>
                <w:sz w:val="24"/>
              </w:rPr>
              <w:lastRenderedPageBreak/>
              <w:t>высокомолекулярных соединений. Пластмассы, каучуки, волокна</w:t>
            </w:r>
          </w:p>
        </w:tc>
        <w:tc>
          <w:tcPr>
            <w:tcW w:w="793"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D03F3" w:rsidRDefault="003D03F3">
            <w:pPr>
              <w:spacing w:after="0"/>
              <w:ind w:left="135"/>
              <w:jc w:val="center"/>
            </w:pPr>
          </w:p>
        </w:tc>
        <w:tc>
          <w:tcPr>
            <w:tcW w:w="1587" w:type="dxa"/>
            <w:tcMar>
              <w:top w:w="50" w:type="dxa"/>
              <w:left w:w="100" w:type="dxa"/>
            </w:tcMar>
            <w:vAlign w:val="center"/>
          </w:tcPr>
          <w:p w:rsidR="003D03F3" w:rsidRDefault="003D03F3">
            <w:pPr>
              <w:spacing w:after="0"/>
              <w:ind w:left="135"/>
              <w:jc w:val="center"/>
            </w:pPr>
          </w:p>
        </w:tc>
        <w:tc>
          <w:tcPr>
            <w:tcW w:w="1120" w:type="dxa"/>
            <w:tcMar>
              <w:top w:w="50" w:type="dxa"/>
              <w:left w:w="100" w:type="dxa"/>
            </w:tcMar>
            <w:vAlign w:val="center"/>
          </w:tcPr>
          <w:p w:rsidR="003D03F3" w:rsidRDefault="003D03F3">
            <w:pPr>
              <w:spacing w:after="0"/>
              <w:ind w:left="135"/>
            </w:pPr>
          </w:p>
        </w:tc>
        <w:tc>
          <w:tcPr>
            <w:tcW w:w="1933"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lastRenderedPageBreak/>
              <w:t>ОБЩЕЕ КОЛИЧЕСТВО ЧАСОВ ПО ПРОГРАММЕ</w:t>
            </w:r>
          </w:p>
        </w:tc>
        <w:tc>
          <w:tcPr>
            <w:tcW w:w="124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34 </w:t>
            </w:r>
          </w:p>
        </w:tc>
        <w:tc>
          <w:tcPr>
            <w:tcW w:w="148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587"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3D03F3" w:rsidRDefault="003D03F3"/>
        </w:tc>
      </w:tr>
    </w:tbl>
    <w:p w:rsidR="003D03F3" w:rsidRDefault="003D03F3">
      <w:pPr>
        <w:sectPr w:rsidR="003D03F3">
          <w:pgSz w:w="16383" w:h="11906" w:orient="landscape"/>
          <w:pgMar w:top="1134" w:right="850" w:bottom="1134" w:left="1701" w:header="720" w:footer="720" w:gutter="0"/>
          <w:cols w:space="720"/>
        </w:sectPr>
      </w:pPr>
    </w:p>
    <w:p w:rsidR="003D03F3" w:rsidRDefault="0014352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05"/>
        <w:gridCol w:w="4786"/>
        <w:gridCol w:w="1130"/>
        <w:gridCol w:w="1841"/>
        <w:gridCol w:w="1910"/>
        <w:gridCol w:w="1347"/>
        <w:gridCol w:w="2221"/>
      </w:tblGrid>
      <w:tr w:rsidR="003D03F3">
        <w:trPr>
          <w:trHeight w:val="144"/>
          <w:tblCellSpacing w:w="20" w:type="nil"/>
        </w:trPr>
        <w:tc>
          <w:tcPr>
            <w:tcW w:w="317"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3D03F3" w:rsidRDefault="003D03F3">
            <w:pPr>
              <w:spacing w:after="0"/>
              <w:ind w:left="135"/>
            </w:pPr>
          </w:p>
        </w:tc>
        <w:tc>
          <w:tcPr>
            <w:tcW w:w="4136"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Тема урока </w:t>
            </w:r>
          </w:p>
          <w:p w:rsidR="003D03F3" w:rsidRDefault="003D03F3">
            <w:pPr>
              <w:spacing w:after="0"/>
              <w:ind w:left="135"/>
            </w:pPr>
          </w:p>
        </w:tc>
        <w:tc>
          <w:tcPr>
            <w:tcW w:w="0" w:type="auto"/>
            <w:gridSpan w:val="3"/>
            <w:tcMar>
              <w:top w:w="50" w:type="dxa"/>
              <w:left w:w="100" w:type="dxa"/>
            </w:tcMar>
            <w:vAlign w:val="center"/>
          </w:tcPr>
          <w:p w:rsidR="003D03F3" w:rsidRDefault="00143520">
            <w:pPr>
              <w:spacing w:after="0"/>
            </w:pPr>
            <w:r>
              <w:rPr>
                <w:rFonts w:ascii="Times New Roman" w:hAnsi="Times New Roman"/>
                <w:b/>
                <w:color w:val="000000"/>
                <w:sz w:val="24"/>
              </w:rPr>
              <w:t>Количество часов</w:t>
            </w:r>
          </w:p>
        </w:tc>
        <w:tc>
          <w:tcPr>
            <w:tcW w:w="1059"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Дата изучения </w:t>
            </w:r>
          </w:p>
          <w:p w:rsidR="003D03F3" w:rsidRDefault="003D03F3">
            <w:pPr>
              <w:spacing w:after="0"/>
              <w:ind w:left="135"/>
            </w:pPr>
          </w:p>
        </w:tc>
        <w:tc>
          <w:tcPr>
            <w:tcW w:w="1856" w:type="dxa"/>
            <w:vMerge w:val="restart"/>
            <w:tcMar>
              <w:top w:w="50" w:type="dxa"/>
              <w:left w:w="100" w:type="dxa"/>
            </w:tcMar>
            <w:vAlign w:val="center"/>
          </w:tcPr>
          <w:p w:rsidR="003D03F3" w:rsidRDefault="00143520">
            <w:pPr>
              <w:spacing w:after="0"/>
              <w:ind w:left="135"/>
            </w:pPr>
            <w:r>
              <w:rPr>
                <w:rFonts w:ascii="Times New Roman" w:hAnsi="Times New Roman"/>
                <w:b/>
                <w:color w:val="000000"/>
                <w:sz w:val="24"/>
              </w:rPr>
              <w:t xml:space="preserve">Электронные цифровые образовательные ресурсы </w:t>
            </w:r>
          </w:p>
          <w:p w:rsidR="003D03F3" w:rsidRDefault="003D03F3">
            <w:pPr>
              <w:spacing w:after="0"/>
              <w:ind w:left="135"/>
            </w:pPr>
          </w:p>
        </w:tc>
      </w:tr>
      <w:tr w:rsidR="003D03F3">
        <w:trPr>
          <w:trHeight w:val="144"/>
          <w:tblCellSpacing w:w="20" w:type="nil"/>
        </w:trPr>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c>
          <w:tcPr>
            <w:tcW w:w="726"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Всего </w:t>
            </w:r>
          </w:p>
          <w:p w:rsidR="003D03F3" w:rsidRDefault="003D03F3">
            <w:pPr>
              <w:spacing w:after="0"/>
              <w:ind w:left="135"/>
            </w:pPr>
          </w:p>
        </w:tc>
        <w:tc>
          <w:tcPr>
            <w:tcW w:w="1408"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Контрольные работы </w:t>
            </w:r>
          </w:p>
          <w:p w:rsidR="003D03F3" w:rsidRDefault="003D03F3">
            <w:pPr>
              <w:spacing w:after="0"/>
              <w:ind w:left="135"/>
            </w:pPr>
          </w:p>
        </w:tc>
        <w:tc>
          <w:tcPr>
            <w:tcW w:w="1515" w:type="dxa"/>
            <w:tcMar>
              <w:top w:w="50" w:type="dxa"/>
              <w:left w:w="100" w:type="dxa"/>
            </w:tcMar>
            <w:vAlign w:val="center"/>
          </w:tcPr>
          <w:p w:rsidR="003D03F3" w:rsidRDefault="00143520">
            <w:pPr>
              <w:spacing w:after="0"/>
              <w:ind w:left="135"/>
            </w:pPr>
            <w:r>
              <w:rPr>
                <w:rFonts w:ascii="Times New Roman" w:hAnsi="Times New Roman"/>
                <w:b/>
                <w:color w:val="000000"/>
                <w:sz w:val="24"/>
              </w:rPr>
              <w:t xml:space="preserve">Практические работы </w:t>
            </w:r>
          </w:p>
          <w:p w:rsidR="003D03F3" w:rsidRDefault="003D03F3">
            <w:pPr>
              <w:spacing w:after="0"/>
              <w:ind w:left="135"/>
            </w:pPr>
          </w:p>
        </w:tc>
        <w:tc>
          <w:tcPr>
            <w:tcW w:w="0" w:type="auto"/>
            <w:vMerge/>
            <w:tcBorders>
              <w:top w:val="nil"/>
            </w:tcBorders>
            <w:tcMar>
              <w:top w:w="50" w:type="dxa"/>
              <w:left w:w="100" w:type="dxa"/>
            </w:tcMar>
          </w:tcPr>
          <w:p w:rsidR="003D03F3" w:rsidRDefault="003D03F3"/>
        </w:tc>
        <w:tc>
          <w:tcPr>
            <w:tcW w:w="0" w:type="auto"/>
            <w:vMerge/>
            <w:tcBorders>
              <w:top w:val="nil"/>
            </w:tcBorders>
            <w:tcMar>
              <w:top w:w="50" w:type="dxa"/>
              <w:left w:w="100" w:type="dxa"/>
            </w:tcMar>
          </w:tcPr>
          <w:p w:rsidR="003D03F3" w:rsidRDefault="003D03F3"/>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Химический элемент. Атом. Электронная конфигурация атомов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Периодический закон и Периодическая система химических элементов Д. И. Менделеева, их связь с современной теорией строения атомов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4</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Строение вещества. Химическая связь, её виды; механизмы образования ковалентной связи. Водородная связь</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5</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Валентность. </w:t>
            </w:r>
            <w:proofErr w:type="spellStart"/>
            <w:r>
              <w:rPr>
                <w:rFonts w:ascii="Times New Roman" w:hAnsi="Times New Roman"/>
                <w:color w:val="000000"/>
                <w:sz w:val="24"/>
              </w:rPr>
              <w:t>Электроотрицательность</w:t>
            </w:r>
            <w:proofErr w:type="spellEnd"/>
            <w:r>
              <w:rPr>
                <w:rFonts w:ascii="Times New Roman" w:hAnsi="Times New Roman"/>
                <w:color w:val="000000"/>
                <w:sz w:val="24"/>
              </w:rPr>
              <w:t>. Степень окисления. Вещества молекулярного и немолекулярного строения</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6</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Понятие о дисперсных системах. Истинные и коллоидные растворы. Массовая доля вещества в растворе</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lastRenderedPageBreak/>
              <w:t>7</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Классификация и номенклатура неорганических соединений. Генетическая связь неорганических веществ, различных классов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8</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9</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Скорость реакции. Обратимые реакции. Химическое равновесие</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10</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Практическая работа № 1. «Влияние различных факторов на скорость химической реакции»</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11</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Электролитическая диссоциация. Понятие о водородном показателе (</w:t>
            </w:r>
            <w:proofErr w:type="spellStart"/>
            <w:r>
              <w:rPr>
                <w:rFonts w:ascii="Times New Roman" w:hAnsi="Times New Roman"/>
                <w:color w:val="000000"/>
                <w:sz w:val="24"/>
              </w:rPr>
              <w:t>pH</w:t>
            </w:r>
            <w:proofErr w:type="spellEnd"/>
            <w:r>
              <w:rPr>
                <w:rFonts w:ascii="Times New Roman" w:hAnsi="Times New Roman"/>
                <w:color w:val="000000"/>
                <w:sz w:val="24"/>
              </w:rPr>
              <w:t>) раствора. Реакц</w:t>
            </w:r>
            <w:proofErr w:type="gramStart"/>
            <w:r>
              <w:rPr>
                <w:rFonts w:ascii="Times New Roman" w:hAnsi="Times New Roman"/>
                <w:color w:val="000000"/>
                <w:sz w:val="24"/>
              </w:rPr>
              <w:t>ии ио</w:t>
            </w:r>
            <w:proofErr w:type="gramEnd"/>
            <w:r>
              <w:rPr>
                <w:rFonts w:ascii="Times New Roman" w:hAnsi="Times New Roman"/>
                <w:color w:val="000000"/>
                <w:sz w:val="24"/>
              </w:rPr>
              <w:t>нного обмена. Гидролиз органических и неорганических веществ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12</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Окислительно-восстановительные реакции. Понятие об электролизе расплавов и растворов солей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13</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Контрольная работа по разделу «Теоретические основы химии»</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14</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Металлы, их положение в Периодической системе химических элементов Д. И. Менделеева и особенности строения атомов. Общие физические свойства металлов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lastRenderedPageBreak/>
              <w:t>15</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Сплавы металлов. Электрохимический ряд напряжений металлов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16</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важнейших металлов (натрий, калий, кальций, магний, алюминий)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17</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хрома, меди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18</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цинка, железа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19</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Практическая работа № 2. "Решение экспериментальных задач по теме «Металлы»"</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20</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Неметаллы, их положение в Периодической системе химических элементов Д. И. Менделеева и особенности строения атомов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21</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Физические свойства неметаллов. Аллотропия неметаллов (на примере кислорода, серы, фосфора и углерода)</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22</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галогенов, серы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23</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азота, фосфора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24</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Химические свойства углерода, кремния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25</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Применение важнейших неметаллов и их соединений</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26</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 xml:space="preserve">Обобщение и систематизация знаний по </w:t>
            </w:r>
            <w:r>
              <w:rPr>
                <w:rFonts w:ascii="Times New Roman" w:hAnsi="Times New Roman"/>
                <w:color w:val="000000"/>
                <w:sz w:val="24"/>
              </w:rPr>
              <w:lastRenderedPageBreak/>
              <w:t>теме «Неметаллы». Вычисления по уравнениям химических реакций и термохимические расчёты</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lastRenderedPageBreak/>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lastRenderedPageBreak/>
              <w:t>27</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Практическая работа № 3. «Решение экспериментальных задач по теме "Неметаллы"»</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28</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Контрольная работа по темам «Металлы» и «Неметаллы»</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29</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Неорганические и органические кислоты. Неорганические и органические основания</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30</w:t>
            </w:r>
          </w:p>
        </w:tc>
        <w:tc>
          <w:tcPr>
            <w:tcW w:w="4136" w:type="dxa"/>
            <w:tcMar>
              <w:top w:w="50" w:type="dxa"/>
              <w:left w:w="100" w:type="dxa"/>
            </w:tcMar>
            <w:vAlign w:val="center"/>
          </w:tcPr>
          <w:p w:rsidR="003D03F3" w:rsidRDefault="00143520">
            <w:pPr>
              <w:spacing w:after="0"/>
              <w:ind w:left="135"/>
            </w:pPr>
            <w:proofErr w:type="spellStart"/>
            <w:r>
              <w:rPr>
                <w:rFonts w:ascii="Times New Roman" w:hAnsi="Times New Roman"/>
                <w:color w:val="000000"/>
                <w:sz w:val="24"/>
              </w:rPr>
              <w:t>Амфотерные</w:t>
            </w:r>
            <w:proofErr w:type="spellEnd"/>
            <w:r>
              <w:rPr>
                <w:rFonts w:ascii="Times New Roman" w:hAnsi="Times New Roman"/>
                <w:color w:val="000000"/>
                <w:sz w:val="24"/>
              </w:rPr>
              <w:t xml:space="preserve"> неорганические и органические соединения. Генетическая связь неорганических и органических веществ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31</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Роль химии в обеспечении экологической, энергетической и пищевой безопасности, развитии медицины</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32</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Представления об общих научных принципах промышленного получения важнейших веществ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33</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Человек в мире веществ и материалов</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317" w:type="dxa"/>
            <w:tcMar>
              <w:top w:w="50" w:type="dxa"/>
              <w:left w:w="100" w:type="dxa"/>
            </w:tcMar>
            <w:vAlign w:val="center"/>
          </w:tcPr>
          <w:p w:rsidR="003D03F3" w:rsidRDefault="00143520">
            <w:pPr>
              <w:spacing w:after="0"/>
            </w:pPr>
            <w:r>
              <w:rPr>
                <w:rFonts w:ascii="Times New Roman" w:hAnsi="Times New Roman"/>
                <w:color w:val="000000"/>
                <w:sz w:val="24"/>
              </w:rPr>
              <w:t>34</w:t>
            </w:r>
          </w:p>
        </w:tc>
        <w:tc>
          <w:tcPr>
            <w:tcW w:w="4136" w:type="dxa"/>
            <w:tcMar>
              <w:top w:w="50" w:type="dxa"/>
              <w:left w:w="100" w:type="dxa"/>
            </w:tcMar>
            <w:vAlign w:val="center"/>
          </w:tcPr>
          <w:p w:rsidR="003D03F3" w:rsidRDefault="00143520">
            <w:pPr>
              <w:spacing w:after="0"/>
              <w:ind w:left="135"/>
            </w:pPr>
            <w:r>
              <w:rPr>
                <w:rFonts w:ascii="Times New Roman" w:hAnsi="Times New Roman"/>
                <w:color w:val="000000"/>
                <w:sz w:val="24"/>
              </w:rPr>
              <w:t>Химия и здоровье человека</w:t>
            </w:r>
          </w:p>
        </w:tc>
        <w:tc>
          <w:tcPr>
            <w:tcW w:w="726"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1 </w:t>
            </w:r>
          </w:p>
        </w:tc>
        <w:tc>
          <w:tcPr>
            <w:tcW w:w="1408" w:type="dxa"/>
            <w:tcMar>
              <w:top w:w="50" w:type="dxa"/>
              <w:left w:w="100" w:type="dxa"/>
            </w:tcMar>
            <w:vAlign w:val="center"/>
          </w:tcPr>
          <w:p w:rsidR="003D03F3" w:rsidRDefault="003D03F3">
            <w:pPr>
              <w:spacing w:after="0"/>
              <w:ind w:left="135"/>
              <w:jc w:val="center"/>
            </w:pPr>
          </w:p>
        </w:tc>
        <w:tc>
          <w:tcPr>
            <w:tcW w:w="1515" w:type="dxa"/>
            <w:tcMar>
              <w:top w:w="50" w:type="dxa"/>
              <w:left w:w="100" w:type="dxa"/>
            </w:tcMar>
            <w:vAlign w:val="center"/>
          </w:tcPr>
          <w:p w:rsidR="003D03F3" w:rsidRDefault="003D03F3">
            <w:pPr>
              <w:spacing w:after="0"/>
              <w:ind w:left="135"/>
              <w:jc w:val="center"/>
            </w:pPr>
          </w:p>
        </w:tc>
        <w:tc>
          <w:tcPr>
            <w:tcW w:w="1059" w:type="dxa"/>
            <w:tcMar>
              <w:top w:w="50" w:type="dxa"/>
              <w:left w:w="100" w:type="dxa"/>
            </w:tcMar>
            <w:vAlign w:val="center"/>
          </w:tcPr>
          <w:p w:rsidR="003D03F3" w:rsidRDefault="003D03F3">
            <w:pPr>
              <w:spacing w:after="0"/>
              <w:ind w:left="135"/>
            </w:pPr>
          </w:p>
        </w:tc>
        <w:tc>
          <w:tcPr>
            <w:tcW w:w="1856" w:type="dxa"/>
            <w:tcMar>
              <w:top w:w="50" w:type="dxa"/>
              <w:left w:w="100" w:type="dxa"/>
            </w:tcMar>
            <w:vAlign w:val="center"/>
          </w:tcPr>
          <w:p w:rsidR="003D03F3" w:rsidRDefault="003D03F3">
            <w:pPr>
              <w:spacing w:after="0"/>
              <w:ind w:left="135"/>
            </w:pPr>
          </w:p>
        </w:tc>
      </w:tr>
      <w:tr w:rsidR="003D03F3">
        <w:trPr>
          <w:trHeight w:val="144"/>
          <w:tblCellSpacing w:w="20" w:type="nil"/>
        </w:trPr>
        <w:tc>
          <w:tcPr>
            <w:tcW w:w="0" w:type="auto"/>
            <w:gridSpan w:val="2"/>
            <w:tcMar>
              <w:top w:w="50" w:type="dxa"/>
              <w:left w:w="100" w:type="dxa"/>
            </w:tcMar>
            <w:vAlign w:val="center"/>
          </w:tcPr>
          <w:p w:rsidR="003D03F3" w:rsidRDefault="00143520">
            <w:pPr>
              <w:spacing w:after="0"/>
              <w:ind w:left="135"/>
            </w:pPr>
            <w:r>
              <w:rPr>
                <w:rFonts w:ascii="Times New Roman" w:hAnsi="Times New Roman"/>
                <w:color w:val="000000"/>
                <w:sz w:val="24"/>
              </w:rPr>
              <w:t>ОБЩЕЕ КОЛИЧЕСТВО ЧАСОВ ПО ПРОГРАММЕ</w:t>
            </w:r>
          </w:p>
        </w:tc>
        <w:tc>
          <w:tcPr>
            <w:tcW w:w="1141"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34 </w:t>
            </w:r>
          </w:p>
        </w:tc>
        <w:tc>
          <w:tcPr>
            <w:tcW w:w="1408"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2 </w:t>
            </w:r>
          </w:p>
        </w:tc>
        <w:tc>
          <w:tcPr>
            <w:tcW w:w="1515" w:type="dxa"/>
            <w:tcMar>
              <w:top w:w="50" w:type="dxa"/>
              <w:left w:w="100" w:type="dxa"/>
            </w:tcMar>
            <w:vAlign w:val="center"/>
          </w:tcPr>
          <w:p w:rsidR="003D03F3" w:rsidRDefault="001435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3D03F3" w:rsidRDefault="003D03F3"/>
        </w:tc>
      </w:tr>
    </w:tbl>
    <w:p w:rsidR="003D03F3" w:rsidRDefault="003D03F3">
      <w:pPr>
        <w:sectPr w:rsidR="003D03F3">
          <w:pgSz w:w="16383" w:h="11906" w:orient="landscape"/>
          <w:pgMar w:top="1134" w:right="850" w:bottom="1134" w:left="1701" w:header="720" w:footer="720" w:gutter="0"/>
          <w:cols w:space="720"/>
        </w:sectPr>
      </w:pPr>
    </w:p>
    <w:p w:rsidR="003D03F3" w:rsidRDefault="003D03F3">
      <w:pPr>
        <w:sectPr w:rsidR="003D03F3">
          <w:pgSz w:w="16383" w:h="11906" w:orient="landscape"/>
          <w:pgMar w:top="1134" w:right="850" w:bottom="1134" w:left="1701" w:header="720" w:footer="720" w:gutter="0"/>
          <w:cols w:space="720"/>
        </w:sectPr>
      </w:pPr>
    </w:p>
    <w:p w:rsidR="003D03F3" w:rsidRDefault="00143520">
      <w:pPr>
        <w:spacing w:after="0"/>
        <w:ind w:left="120"/>
      </w:pPr>
      <w:bookmarkStart w:id="12" w:name="block-26450814"/>
      <w:bookmarkEnd w:id="11"/>
      <w:r>
        <w:rPr>
          <w:rFonts w:ascii="Times New Roman" w:hAnsi="Times New Roman"/>
          <w:b/>
          <w:color w:val="000000"/>
          <w:sz w:val="28"/>
        </w:rPr>
        <w:lastRenderedPageBreak/>
        <w:t>УЧЕБНО-МЕТОДИЧЕСКОЕ ОБЕСПЕЧЕНИЕ ОБРАЗОВАТЕЛЬНОГО ПРОЦЕССА</w:t>
      </w:r>
    </w:p>
    <w:p w:rsidR="003D03F3" w:rsidRDefault="00143520">
      <w:pPr>
        <w:spacing w:after="0" w:line="480" w:lineRule="auto"/>
        <w:ind w:left="120"/>
      </w:pPr>
      <w:r>
        <w:rPr>
          <w:rFonts w:ascii="Times New Roman" w:hAnsi="Times New Roman"/>
          <w:b/>
          <w:color w:val="000000"/>
          <w:sz w:val="28"/>
        </w:rPr>
        <w:t>ОБЯЗАТЕЛЬНЫЕ УЧЕБНЫЕ МАТЕРИАЛЫ ДЛЯ УЧЕНИКА</w:t>
      </w:r>
    </w:p>
    <w:p w:rsidR="003D03F3" w:rsidRDefault="00143520">
      <w:pPr>
        <w:spacing w:after="0" w:line="480" w:lineRule="auto"/>
        <w:ind w:left="120"/>
      </w:pPr>
      <w:r>
        <w:rPr>
          <w:rFonts w:ascii="Times New Roman" w:hAnsi="Times New Roman"/>
          <w:color w:val="000000"/>
          <w:sz w:val="28"/>
        </w:rPr>
        <w:t>• Химия, 11 класс/ Габриелян О.С., Остроумов И.Г., Сладков С.А., Акционерное общество «Издательство «Просвещение»</w:t>
      </w:r>
      <w:r>
        <w:rPr>
          <w:sz w:val="28"/>
        </w:rPr>
        <w:br/>
      </w:r>
      <w:bookmarkStart w:id="13" w:name="cbcdb3f8-8975-45f3-8500-7cf831c9e7c1"/>
      <w:r>
        <w:rPr>
          <w:rFonts w:ascii="Times New Roman" w:hAnsi="Times New Roman"/>
          <w:color w:val="000000"/>
          <w:sz w:val="28"/>
        </w:rPr>
        <w:t xml:space="preserve"> • Химия / Габриелян О.С., Остроумов И.Г., Сладков С.А., Акционерное общество «Издательство «Просвещение»</w:t>
      </w:r>
      <w:bookmarkEnd w:id="13"/>
    </w:p>
    <w:p w:rsidR="003D03F3" w:rsidRDefault="003D03F3">
      <w:pPr>
        <w:spacing w:after="0" w:line="480" w:lineRule="auto"/>
        <w:ind w:left="120"/>
      </w:pPr>
    </w:p>
    <w:p w:rsidR="003D03F3" w:rsidRDefault="003D03F3">
      <w:pPr>
        <w:spacing w:after="0"/>
        <w:ind w:left="120"/>
      </w:pPr>
    </w:p>
    <w:p w:rsidR="003D03F3" w:rsidRDefault="00143520">
      <w:pPr>
        <w:spacing w:after="0" w:line="480" w:lineRule="auto"/>
        <w:ind w:left="120"/>
      </w:pPr>
      <w:r>
        <w:rPr>
          <w:rFonts w:ascii="Times New Roman" w:hAnsi="Times New Roman"/>
          <w:b/>
          <w:color w:val="000000"/>
          <w:sz w:val="28"/>
        </w:rPr>
        <w:t>МЕТОДИЧЕСКИЕ МАТЕРИАЛЫ ДЛЯ УЧИТЕЛЯ</w:t>
      </w:r>
    </w:p>
    <w:p w:rsidR="003D03F3" w:rsidRDefault="00143520">
      <w:pPr>
        <w:spacing w:after="0" w:line="480" w:lineRule="auto"/>
        <w:ind w:left="120"/>
      </w:pPr>
      <w:proofErr w:type="spellStart"/>
      <w:proofErr w:type="gramStart"/>
      <w:r>
        <w:rPr>
          <w:rFonts w:ascii="Times New Roman" w:hAnsi="Times New Roman"/>
          <w:color w:val="000000"/>
          <w:sz w:val="28"/>
        </w:rPr>
        <w:t>Коттон</w:t>
      </w:r>
      <w:proofErr w:type="spellEnd"/>
      <w:r>
        <w:rPr>
          <w:rFonts w:ascii="Times New Roman" w:hAnsi="Times New Roman"/>
          <w:color w:val="000000"/>
          <w:sz w:val="28"/>
        </w:rPr>
        <w:t xml:space="preserve"> Ф., </w:t>
      </w:r>
      <w:proofErr w:type="spellStart"/>
      <w:r>
        <w:rPr>
          <w:rFonts w:ascii="Times New Roman" w:hAnsi="Times New Roman"/>
          <w:color w:val="000000"/>
          <w:sz w:val="28"/>
        </w:rPr>
        <w:t>Уилкинсон</w:t>
      </w:r>
      <w:proofErr w:type="spellEnd"/>
      <w:r>
        <w:rPr>
          <w:rFonts w:ascii="Times New Roman" w:hAnsi="Times New Roman"/>
          <w:color w:val="000000"/>
          <w:sz w:val="28"/>
        </w:rPr>
        <w:t xml:space="preserve"> Дж. Основы неорганической химии</w:t>
      </w:r>
      <w:r>
        <w:rPr>
          <w:sz w:val="28"/>
        </w:rPr>
        <w:br/>
      </w:r>
      <w:r>
        <w:rPr>
          <w:rFonts w:ascii="Times New Roman" w:hAnsi="Times New Roman"/>
          <w:color w:val="000000"/>
          <w:sz w:val="28"/>
        </w:rPr>
        <w:t xml:space="preserve"> Ахметов Н.С. Общая и неорганическая химия</w:t>
      </w:r>
      <w:r>
        <w:rPr>
          <w:sz w:val="28"/>
        </w:rPr>
        <w:br/>
      </w:r>
      <w:r>
        <w:rPr>
          <w:rFonts w:ascii="Times New Roman" w:hAnsi="Times New Roman"/>
          <w:color w:val="000000"/>
          <w:sz w:val="28"/>
        </w:rPr>
        <w:t xml:space="preserve"> Турова Н.Я. Таблицы-схемы по неорганической химии</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Моррисон</w:t>
      </w:r>
      <w:proofErr w:type="spellEnd"/>
      <w:r>
        <w:rPr>
          <w:rFonts w:ascii="Times New Roman" w:hAnsi="Times New Roman"/>
          <w:color w:val="000000"/>
          <w:sz w:val="28"/>
        </w:rPr>
        <w:t xml:space="preserve"> Р., </w:t>
      </w:r>
      <w:proofErr w:type="spellStart"/>
      <w:r>
        <w:rPr>
          <w:rFonts w:ascii="Times New Roman" w:hAnsi="Times New Roman"/>
          <w:color w:val="000000"/>
          <w:sz w:val="28"/>
        </w:rPr>
        <w:t>Бойд</w:t>
      </w:r>
      <w:proofErr w:type="spellEnd"/>
      <w:r>
        <w:rPr>
          <w:rFonts w:ascii="Times New Roman" w:hAnsi="Times New Roman"/>
          <w:color w:val="000000"/>
          <w:sz w:val="28"/>
        </w:rPr>
        <w:t xml:space="preserve"> Р. М. Органическая химия</w:t>
      </w:r>
      <w:r>
        <w:rPr>
          <w:sz w:val="28"/>
        </w:rPr>
        <w:br/>
      </w:r>
      <w:r>
        <w:rPr>
          <w:rFonts w:ascii="Times New Roman" w:hAnsi="Times New Roman"/>
          <w:color w:val="000000"/>
          <w:sz w:val="28"/>
        </w:rPr>
        <w:t xml:space="preserve"> </w:t>
      </w:r>
      <w:proofErr w:type="spellStart"/>
      <w:r>
        <w:rPr>
          <w:rFonts w:ascii="Times New Roman" w:hAnsi="Times New Roman"/>
          <w:color w:val="000000"/>
          <w:sz w:val="28"/>
        </w:rPr>
        <w:t>Робертс</w:t>
      </w:r>
      <w:proofErr w:type="spellEnd"/>
      <w:r>
        <w:rPr>
          <w:rFonts w:ascii="Times New Roman" w:hAnsi="Times New Roman"/>
          <w:color w:val="000000"/>
          <w:sz w:val="28"/>
        </w:rPr>
        <w:t xml:space="preserve"> Дж., </w:t>
      </w:r>
      <w:proofErr w:type="spellStart"/>
      <w:r>
        <w:rPr>
          <w:rFonts w:ascii="Times New Roman" w:hAnsi="Times New Roman"/>
          <w:color w:val="000000"/>
          <w:sz w:val="28"/>
        </w:rPr>
        <w:t>Касерио</w:t>
      </w:r>
      <w:proofErr w:type="spellEnd"/>
      <w:r>
        <w:rPr>
          <w:rFonts w:ascii="Times New Roman" w:hAnsi="Times New Roman"/>
          <w:color w:val="000000"/>
          <w:sz w:val="28"/>
        </w:rPr>
        <w:t xml:space="preserve"> М. Основы органической химии</w:t>
      </w:r>
      <w:r>
        <w:rPr>
          <w:sz w:val="28"/>
        </w:rPr>
        <w:br/>
      </w:r>
      <w:r>
        <w:rPr>
          <w:rFonts w:ascii="Times New Roman" w:hAnsi="Times New Roman"/>
          <w:color w:val="000000"/>
          <w:sz w:val="28"/>
        </w:rPr>
        <w:t xml:space="preserve"> Юровская М.А., Куркин А.В. Основы органической химии</w:t>
      </w:r>
      <w:r>
        <w:rPr>
          <w:sz w:val="28"/>
        </w:rPr>
        <w:br/>
      </w:r>
      <w:bookmarkStart w:id="14" w:name="8fba8a36-d6ca-4766-9b15-f8f83508d470"/>
      <w:r>
        <w:rPr>
          <w:rFonts w:ascii="Times New Roman" w:hAnsi="Times New Roman"/>
          <w:color w:val="000000"/>
          <w:sz w:val="28"/>
        </w:rPr>
        <w:t xml:space="preserve"> Еремин В.В. Теоретическая и математическая химия для школьников</w:t>
      </w:r>
      <w:bookmarkEnd w:id="14"/>
      <w:proofErr w:type="gramEnd"/>
    </w:p>
    <w:p w:rsidR="003D03F3" w:rsidRDefault="003D03F3">
      <w:pPr>
        <w:spacing w:after="0"/>
        <w:ind w:left="120"/>
      </w:pPr>
    </w:p>
    <w:p w:rsidR="003D03F3" w:rsidRDefault="00143520">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3D03F3" w:rsidRDefault="00143520">
      <w:pPr>
        <w:spacing w:after="0" w:line="480" w:lineRule="auto"/>
        <w:ind w:left="120"/>
      </w:pPr>
      <w:r>
        <w:rPr>
          <w:rFonts w:ascii="Times New Roman" w:hAnsi="Times New Roman"/>
          <w:color w:val="000000"/>
          <w:sz w:val="28"/>
        </w:rPr>
        <w:t>https://interneturok.ru/ Интернет урок</w:t>
      </w:r>
      <w:r>
        <w:rPr>
          <w:sz w:val="28"/>
        </w:rPr>
        <w:br/>
      </w:r>
      <w:r>
        <w:rPr>
          <w:rFonts w:ascii="Times New Roman" w:hAnsi="Times New Roman"/>
          <w:color w:val="000000"/>
          <w:sz w:val="28"/>
        </w:rPr>
        <w:t xml:space="preserve"> http://bio.1september.ru/urok/ Я иду на урок химии</w:t>
      </w:r>
      <w:r>
        <w:rPr>
          <w:sz w:val="28"/>
        </w:rPr>
        <w:br/>
      </w:r>
      <w:r>
        <w:rPr>
          <w:rFonts w:ascii="Times New Roman" w:hAnsi="Times New Roman"/>
          <w:color w:val="000000"/>
          <w:sz w:val="28"/>
        </w:rPr>
        <w:t xml:space="preserve"> http://www.cellbiol.ru/ - Информационно-справочный материал по химии</w:t>
      </w:r>
      <w:r>
        <w:rPr>
          <w:sz w:val="28"/>
        </w:rPr>
        <w:br/>
      </w:r>
      <w:r>
        <w:rPr>
          <w:rFonts w:ascii="Times New Roman" w:hAnsi="Times New Roman"/>
          <w:color w:val="000000"/>
          <w:sz w:val="28"/>
        </w:rPr>
        <w:lastRenderedPageBreak/>
        <w:t xml:space="preserve"> https://resh.edu.ru/ Российская электронная школа</w:t>
      </w:r>
      <w:r>
        <w:rPr>
          <w:sz w:val="28"/>
        </w:rPr>
        <w:br/>
      </w:r>
      <w:bookmarkStart w:id="15" w:name="4ae8c924-a53d-4ec6-ab2c-df94aa71f8b5"/>
      <w:bookmarkEnd w:id="15"/>
    </w:p>
    <w:p w:rsidR="003D03F3" w:rsidRDefault="003D03F3">
      <w:pPr>
        <w:sectPr w:rsidR="003D03F3">
          <w:pgSz w:w="11906" w:h="16383"/>
          <w:pgMar w:top="1134" w:right="850" w:bottom="1134" w:left="1701" w:header="720" w:footer="720" w:gutter="0"/>
          <w:cols w:space="720"/>
        </w:sectPr>
      </w:pPr>
    </w:p>
    <w:bookmarkEnd w:id="12"/>
    <w:p w:rsidR="00143520" w:rsidRDefault="00143520"/>
    <w:sectPr w:rsidR="00143520" w:rsidSect="009074C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6F23"/>
    <w:multiLevelType w:val="multilevel"/>
    <w:tmpl w:val="AEA0E29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D03F3"/>
    <w:rsid w:val="00143520"/>
    <w:rsid w:val="003D03F3"/>
    <w:rsid w:val="005E3D5D"/>
    <w:rsid w:val="0075322D"/>
    <w:rsid w:val="009074CE"/>
    <w:rsid w:val="00A319DD"/>
    <w:rsid w:val="00C63229"/>
    <w:rsid w:val="00DF74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9074CE"/>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9074CE"/>
    <w:rPr>
      <w:color w:val="0000FF" w:themeColor="hyperlink"/>
      <w:u w:val="single"/>
    </w:rPr>
  </w:style>
  <w:style w:type="table" w:styleId="ac">
    <w:name w:val="Table Grid"/>
    <w:basedOn w:val="a1"/>
    <w:uiPriority w:val="59"/>
    <w:rsid w:val="009074C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42</Pages>
  <Words>8723</Words>
  <Characters>49727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user</cp:lastModifiedBy>
  <cp:revision>5</cp:revision>
  <dcterms:created xsi:type="dcterms:W3CDTF">2023-09-29T18:06:00Z</dcterms:created>
  <dcterms:modified xsi:type="dcterms:W3CDTF">2025-03-04T10:05:00Z</dcterms:modified>
</cp:coreProperties>
</file>